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9143"/>
        <w:gridCol w:w="1063"/>
      </w:tblGrid>
      <w:tr w:rsidR="005B2E66" w:rsidRPr="005B2E66">
        <w:tc>
          <w:tcPr>
            <w:tcW w:w="9143" w:type="dxa"/>
            <w:tcBorders>
              <w:top w:val="single" w:sz="18" w:space="0" w:color="FFFF00"/>
              <w:left w:val="single" w:sz="18" w:space="0" w:color="FFFF00"/>
              <w:bottom w:val="single" w:sz="18" w:space="0" w:color="FFFF00"/>
              <w:right w:val="single" w:sz="18" w:space="0" w:color="FFFF00"/>
            </w:tcBorders>
            <w:shd w:val="solid" w:color="FFFF00" w:fill="auto"/>
          </w:tcPr>
          <w:p w:rsidR="007D3776" w:rsidRPr="005B2E66" w:rsidRDefault="007D3776">
            <w:pPr>
              <w:pStyle w:val="Titre2"/>
              <w:tabs>
                <w:tab w:val="center" w:pos="5103"/>
                <w:tab w:val="right" w:pos="10065"/>
              </w:tabs>
              <w:spacing w:before="120" w:after="120"/>
              <w:jc w:val="center"/>
              <w:rPr>
                <w:sz w:val="22"/>
                <w:szCs w:val="22"/>
              </w:rPr>
            </w:pPr>
          </w:p>
        </w:tc>
        <w:tc>
          <w:tcPr>
            <w:tcW w:w="1063" w:type="dxa"/>
            <w:tcBorders>
              <w:top w:val="single" w:sz="18" w:space="0" w:color="FFFF00"/>
              <w:left w:val="single" w:sz="18" w:space="0" w:color="FFFF00"/>
              <w:bottom w:val="single" w:sz="18" w:space="0" w:color="FFFF00"/>
              <w:right w:val="single" w:sz="18" w:space="0" w:color="FFFF00"/>
            </w:tcBorders>
            <w:shd w:val="solid" w:color="FFFF00" w:fill="auto"/>
          </w:tcPr>
          <w:p w:rsidR="007D3776" w:rsidRPr="005B2E66" w:rsidRDefault="007D3776">
            <w:pPr>
              <w:pStyle w:val="Titre2"/>
              <w:tabs>
                <w:tab w:val="center" w:pos="5103"/>
                <w:tab w:val="right" w:pos="10065"/>
              </w:tabs>
              <w:spacing w:before="120" w:after="120"/>
              <w:jc w:val="right"/>
              <w:rPr>
                <w:sz w:val="22"/>
                <w:szCs w:val="22"/>
              </w:rPr>
            </w:pPr>
            <w:r w:rsidRPr="005B2E66">
              <w:rPr>
                <w:sz w:val="22"/>
                <w:szCs w:val="22"/>
              </w:rPr>
              <w:t>DC8</w:t>
            </w:r>
          </w:p>
        </w:tc>
      </w:tr>
      <w:tr w:rsidR="005B2E66" w:rsidRPr="005B2E66">
        <w:tc>
          <w:tcPr>
            <w:tcW w:w="10206" w:type="dxa"/>
            <w:gridSpan w:val="2"/>
          </w:tcPr>
          <w:p w:rsidR="007D3776" w:rsidRPr="005B2E66" w:rsidRDefault="007D3776">
            <w:pPr>
              <w:pStyle w:val="Titre3"/>
              <w:rPr>
                <w:rFonts w:ascii="Times New Roman" w:hAnsi="Times New Roman"/>
                <w:szCs w:val="22"/>
              </w:rPr>
            </w:pPr>
          </w:p>
          <w:p w:rsidR="007D3776" w:rsidRPr="005B2E66" w:rsidRDefault="007D3776">
            <w:pPr>
              <w:pStyle w:val="Titre3"/>
              <w:tabs>
                <w:tab w:val="left" w:pos="0"/>
              </w:tabs>
              <w:jc w:val="center"/>
              <w:rPr>
                <w:rFonts w:ascii="Times New Roman" w:hAnsi="Times New Roman"/>
                <w:szCs w:val="22"/>
              </w:rPr>
            </w:pPr>
            <w:r w:rsidRPr="005B2E66">
              <w:rPr>
                <w:rFonts w:ascii="Times New Roman" w:hAnsi="Times New Roman"/>
                <w:szCs w:val="22"/>
              </w:rPr>
              <w:t>MARCH</w:t>
            </w:r>
            <w:r w:rsidRPr="005B2E66">
              <w:rPr>
                <w:rFonts w:ascii="Times New Roman" w:hAnsi="Times New Roman"/>
                <w:caps/>
                <w:szCs w:val="22"/>
              </w:rPr>
              <w:t>é</w:t>
            </w:r>
            <w:r w:rsidRPr="005B2E66">
              <w:rPr>
                <w:rFonts w:ascii="Times New Roman" w:hAnsi="Times New Roman"/>
                <w:szCs w:val="22"/>
              </w:rPr>
              <w:t>S PUBLICS/ACCORDS-CADRES</w:t>
            </w:r>
          </w:p>
          <w:p w:rsidR="007D3776" w:rsidRPr="005B2E66" w:rsidRDefault="007D3776">
            <w:pPr>
              <w:rPr>
                <w:rFonts w:ascii="Times New Roman" w:hAnsi="Times New Roman"/>
                <w:sz w:val="22"/>
                <w:szCs w:val="22"/>
              </w:rPr>
            </w:pPr>
          </w:p>
        </w:tc>
      </w:tr>
      <w:tr w:rsidR="00C347EC" w:rsidRPr="005B2E66" w:rsidTr="000824C3">
        <w:tc>
          <w:tcPr>
            <w:tcW w:w="10206" w:type="dxa"/>
            <w:gridSpan w:val="2"/>
            <w:tcBorders>
              <w:top w:val="single" w:sz="18" w:space="0" w:color="FFFF00"/>
              <w:left w:val="single" w:sz="18" w:space="0" w:color="FFFF00"/>
              <w:bottom w:val="single" w:sz="18" w:space="0" w:color="FFFF00"/>
              <w:right w:val="single" w:sz="18" w:space="0" w:color="FFFF00"/>
            </w:tcBorders>
            <w:shd w:val="solid" w:color="FFFF00" w:fill="auto"/>
          </w:tcPr>
          <w:p w:rsidR="00C347EC" w:rsidRPr="005B2E66" w:rsidRDefault="00C347EC" w:rsidP="00C347EC">
            <w:pPr>
              <w:spacing w:before="60" w:after="60"/>
              <w:jc w:val="center"/>
              <w:rPr>
                <w:rFonts w:ascii="Times New Roman" w:hAnsi="Times New Roman"/>
                <w:b/>
                <w:bCs/>
                <w:sz w:val="22"/>
                <w:szCs w:val="22"/>
              </w:rPr>
            </w:pPr>
            <w:r w:rsidRPr="005B2E66">
              <w:rPr>
                <w:rFonts w:ascii="Times New Roman" w:hAnsi="Times New Roman"/>
                <w:b/>
                <w:bCs/>
                <w:caps/>
                <w:sz w:val="22"/>
                <w:szCs w:val="22"/>
              </w:rPr>
              <w:t>ACTE</w:t>
            </w:r>
            <w:r w:rsidRPr="005B2E66">
              <w:rPr>
                <w:rFonts w:ascii="Times New Roman" w:hAnsi="Times New Roman"/>
                <w:b/>
                <w:bCs/>
                <w:sz w:val="22"/>
                <w:szCs w:val="22"/>
              </w:rPr>
              <w:t xml:space="preserve"> D’ENGAGEMENT N°</w:t>
            </w:r>
            <w:r>
              <w:rPr>
                <w:rFonts w:ascii="Times New Roman" w:hAnsi="Times New Roman"/>
                <w:b/>
                <w:bCs/>
                <w:sz w:val="22"/>
                <w:szCs w:val="22"/>
              </w:rPr>
              <w:t xml:space="preserve"> 2014-</w:t>
            </w:r>
            <w:r w:rsidR="00C07D7E">
              <w:rPr>
                <w:rFonts w:ascii="Times New Roman" w:hAnsi="Times New Roman"/>
                <w:b/>
                <w:bCs/>
                <w:sz w:val="22"/>
                <w:szCs w:val="22"/>
              </w:rPr>
              <w:t>0</w:t>
            </w:r>
            <w:r>
              <w:rPr>
                <w:rFonts w:ascii="Times New Roman" w:hAnsi="Times New Roman"/>
                <w:b/>
                <w:bCs/>
                <w:sz w:val="22"/>
                <w:szCs w:val="22"/>
              </w:rPr>
              <w:t>10</w:t>
            </w:r>
          </w:p>
          <w:p w:rsidR="00C347EC" w:rsidRPr="005B2E66" w:rsidRDefault="00C347EC" w:rsidP="0048229A">
            <w:pPr>
              <w:pStyle w:val="Titre8"/>
              <w:tabs>
                <w:tab w:val="right" w:pos="9639"/>
              </w:tabs>
              <w:spacing w:before="120" w:after="120"/>
              <w:rPr>
                <w:rFonts w:ascii="Times New Roman" w:hAnsi="Times New Roman"/>
                <w:caps/>
                <w:sz w:val="22"/>
                <w:szCs w:val="22"/>
              </w:rPr>
            </w:pPr>
            <w:r w:rsidRPr="005B2E66">
              <w:rPr>
                <w:rFonts w:ascii="Times New Roman" w:hAnsi="Times New Roman"/>
                <w:sz w:val="22"/>
                <w:szCs w:val="22"/>
              </w:rPr>
              <w:t xml:space="preserve">FOURNITURE </w:t>
            </w:r>
            <w:r>
              <w:rPr>
                <w:rFonts w:ascii="Times New Roman" w:hAnsi="Times New Roman"/>
                <w:sz w:val="22"/>
                <w:szCs w:val="22"/>
              </w:rPr>
              <w:t>DE MATERIELS ET EQUIPEMENT</w:t>
            </w:r>
            <w:r w:rsidR="00C07D7E">
              <w:rPr>
                <w:rFonts w:ascii="Times New Roman" w:hAnsi="Times New Roman"/>
                <w:sz w:val="22"/>
                <w:szCs w:val="22"/>
              </w:rPr>
              <w:t>S</w:t>
            </w:r>
            <w:r>
              <w:rPr>
                <w:rFonts w:ascii="Times New Roman" w:hAnsi="Times New Roman"/>
                <w:sz w:val="22"/>
                <w:szCs w:val="22"/>
              </w:rPr>
              <w:t xml:space="preserve"> ELECTRIQUES </w:t>
            </w:r>
            <w:r w:rsidR="00C07D7E">
              <w:rPr>
                <w:rFonts w:ascii="Times New Roman" w:hAnsi="Times New Roman"/>
                <w:sz w:val="22"/>
                <w:szCs w:val="22"/>
              </w:rPr>
              <w:t>POUR L'UNIVERSITE JEAN MONNET</w:t>
            </w:r>
          </w:p>
        </w:tc>
      </w:tr>
    </w:tbl>
    <w:p w:rsidR="007D3776" w:rsidRPr="005B2E66" w:rsidRDefault="007D3776">
      <w:pPr>
        <w:pStyle w:val="Titre1"/>
        <w:ind w:left="0"/>
        <w:rPr>
          <w:sz w:val="22"/>
          <w:szCs w:val="22"/>
        </w:rPr>
      </w:pPr>
    </w:p>
    <w:p w:rsidR="007D3776" w:rsidRPr="005B2E66" w:rsidRDefault="007D3776">
      <w:pPr>
        <w:pStyle w:val="Corpsdetexte3"/>
        <w:rPr>
          <w:rFonts w:ascii="Times New Roman" w:hAnsi="Times New Roman" w:cs="Times New Roman"/>
          <w:sz w:val="22"/>
          <w:szCs w:val="22"/>
        </w:rPr>
      </w:pPr>
      <w:r w:rsidRPr="005B2E66">
        <w:rPr>
          <w:rFonts w:ascii="Times New Roman" w:hAnsi="Times New Roman" w:cs="Times New Roman"/>
          <w:sz w:val="22"/>
          <w:szCs w:val="22"/>
        </w:rPr>
        <w:t xml:space="preserve">En cas de candidature groupée, remplir  un seul acte d’engagement pour le groupement. </w:t>
      </w:r>
      <w:r w:rsidRPr="005B2E66">
        <w:rPr>
          <w:rFonts w:ascii="Times New Roman" w:hAnsi="Times New Roman" w:cs="Times New Roman"/>
          <w:vanish/>
          <w:sz w:val="22"/>
          <w:szCs w:val="22"/>
        </w:rPr>
        <w:t>Il peut être transmis par voie électronique.</w:t>
      </w:r>
      <w:r w:rsidRPr="005B2E66">
        <w:rPr>
          <w:rFonts w:ascii="Times New Roman" w:hAnsi="Times New Roman" w:cs="Times New Roman"/>
          <w:sz w:val="22"/>
          <w:szCs w:val="22"/>
        </w:rPr>
        <w:t xml:space="preserve"> L’offre est rédigée en français. </w:t>
      </w:r>
    </w:p>
    <w:p w:rsidR="007D3776" w:rsidRPr="005B2E66" w:rsidRDefault="007D3776">
      <w:pPr>
        <w:pStyle w:val="Corpsdetexte3"/>
        <w:rPr>
          <w:rFonts w:ascii="Times New Roman" w:hAnsi="Times New Roman" w:cs="Times New Roman"/>
          <w:sz w:val="22"/>
          <w:szCs w:val="22"/>
        </w:rPr>
      </w:pPr>
      <w:r w:rsidRPr="005B2E66">
        <w:rPr>
          <w:rFonts w:ascii="Times New Roman" w:hAnsi="Times New Roman" w:cs="Times New Roman"/>
          <w:sz w:val="22"/>
          <w:szCs w:val="22"/>
          <w:u w:val="single"/>
        </w:rPr>
        <w:t xml:space="preserve">Le candidat remplit un imprimé pour chaque variante </w:t>
      </w:r>
      <w:r w:rsidRPr="005B2E66">
        <w:rPr>
          <w:rFonts w:ascii="Times New Roman" w:hAnsi="Times New Roman" w:cs="Times New Roman"/>
          <w:vanish/>
          <w:sz w:val="22"/>
          <w:szCs w:val="22"/>
          <w:u w:val="single"/>
        </w:rPr>
        <w:t>ou option</w:t>
      </w:r>
      <w:r w:rsidRPr="005B2E66">
        <w:rPr>
          <w:rFonts w:ascii="Times New Roman" w:hAnsi="Times New Roman" w:cs="Times New Roman"/>
          <w:sz w:val="22"/>
          <w:szCs w:val="22"/>
        </w:rPr>
        <w:t>.</w:t>
      </w:r>
    </w:p>
    <w:p w:rsidR="007D3776" w:rsidRPr="005B2E66" w:rsidRDefault="007D3776">
      <w:pPr>
        <w:tabs>
          <w:tab w:val="left" w:pos="426"/>
          <w:tab w:val="left" w:pos="851"/>
        </w:tabs>
        <w:spacing w:after="60"/>
        <w:jc w:val="both"/>
        <w:rPr>
          <w:rFonts w:ascii="Times New Roman" w:hAnsi="Times New Roman"/>
          <w:sz w:val="22"/>
          <w:szCs w:val="22"/>
        </w:rPr>
      </w:pPr>
    </w:p>
    <w:p w:rsidR="007D3776" w:rsidRPr="005B2E66" w:rsidRDefault="007D3776">
      <w:pPr>
        <w:tabs>
          <w:tab w:val="left" w:pos="426"/>
          <w:tab w:val="left" w:pos="851"/>
        </w:tabs>
        <w:spacing w:after="60"/>
        <w:jc w:val="both"/>
        <w:rPr>
          <w:rFonts w:ascii="Times New Roman" w:hAnsi="Times New Roman"/>
          <w:sz w:val="22"/>
          <w:szCs w:val="22"/>
        </w:rPr>
      </w:pPr>
      <w:r w:rsidRPr="005B2E66">
        <w:rPr>
          <w:rFonts w:ascii="Times New Roman" w:hAnsi="Times New Roman"/>
          <w:sz w:val="22"/>
          <w:szCs w:val="22"/>
        </w:rPr>
        <w:t>Cet acte d'engagement correspond:</w:t>
      </w:r>
    </w:p>
    <w:p w:rsidR="007D3776" w:rsidRPr="005B2E66" w:rsidRDefault="007D3776">
      <w:pPr>
        <w:tabs>
          <w:tab w:val="left" w:pos="426"/>
          <w:tab w:val="left" w:pos="851"/>
        </w:tabs>
        <w:spacing w:after="60"/>
        <w:rPr>
          <w:rFonts w:ascii="Times New Roman" w:hAnsi="Times New Roman"/>
          <w:sz w:val="22"/>
          <w:szCs w:val="22"/>
        </w:rPr>
      </w:pPr>
    </w:p>
    <w:p w:rsidR="007D3776" w:rsidRPr="005B2E66" w:rsidRDefault="00322FCD">
      <w:pPr>
        <w:pStyle w:val="fcasegauche"/>
        <w:ind w:left="567" w:firstLine="0"/>
        <w:jc w:val="left"/>
        <w:rPr>
          <w:rFonts w:ascii="Times New Roman" w:hAnsi="Times New Roman"/>
          <w:sz w:val="22"/>
          <w:szCs w:val="22"/>
        </w:rPr>
      </w:pPr>
      <w:r w:rsidRPr="005B2E66">
        <w:rPr>
          <w:rFonts w:ascii="Times New Roman" w:hAnsi="Times New Roman"/>
          <w:sz w:val="22"/>
          <w:szCs w:val="22"/>
        </w:rPr>
        <w:fldChar w:fldCharType="begin">
          <w:ffData>
            <w:name w:val=""/>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007D3776" w:rsidRPr="005B2E66">
        <w:rPr>
          <w:rFonts w:ascii="Times New Roman" w:hAnsi="Times New Roman"/>
          <w:sz w:val="22"/>
          <w:szCs w:val="22"/>
        </w:rPr>
        <w:tab/>
        <w:t>au(x) lot(s) de la procédure de passation du marché suivants :</w:t>
      </w:r>
    </w:p>
    <w:p w:rsidR="00BB5F98" w:rsidRPr="00A3277E" w:rsidRDefault="00BB5F98" w:rsidP="00BB5F98">
      <w:pPr>
        <w:pStyle w:val="fcasegauche"/>
        <w:spacing w:before="120" w:after="120"/>
        <w:ind w:left="1134" w:firstLine="0"/>
        <w:rPr>
          <w:rFonts w:ascii="Times New Roman" w:hAnsi="Times New Roman"/>
          <w:sz w:val="22"/>
          <w:szCs w:val="22"/>
        </w:rPr>
      </w:pPr>
      <w:r w:rsidRPr="005B2E66">
        <w:rPr>
          <w:rFonts w:ascii="Times New Roman" w:hAnsi="Times New Roman"/>
          <w:sz w:val="22"/>
          <w:szCs w:val="22"/>
        </w:rPr>
        <w:fldChar w:fldCharType="begin">
          <w:ffData>
            <w:name w:val="CaseACocher113"/>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r>
      <w:r w:rsidRPr="00A3277E">
        <w:rPr>
          <w:rStyle w:val="Numrodepage"/>
          <w:rFonts w:ascii="Times New Roman" w:hAnsi="Times New Roman"/>
          <w:sz w:val="22"/>
          <w:szCs w:val="22"/>
        </w:rPr>
        <w:t xml:space="preserve">lot 1 – </w:t>
      </w:r>
      <w:r w:rsidR="00A34FDC" w:rsidRPr="00A34FDC">
        <w:rPr>
          <w:rStyle w:val="Numrodepage"/>
          <w:rFonts w:ascii="Times New Roman" w:hAnsi="Times New Roman"/>
          <w:sz w:val="22"/>
          <w:szCs w:val="22"/>
        </w:rPr>
        <w:t>Fourni</w:t>
      </w:r>
      <w:r w:rsidR="00A34FDC">
        <w:rPr>
          <w:rStyle w:val="Numrodepage"/>
          <w:rFonts w:ascii="Times New Roman" w:hAnsi="Times New Roman"/>
          <w:sz w:val="22"/>
          <w:szCs w:val="22"/>
        </w:rPr>
        <w:t>tures pour les installations éle</w:t>
      </w:r>
      <w:r w:rsidR="00A34FDC" w:rsidRPr="00A34FDC">
        <w:rPr>
          <w:rStyle w:val="Numrodepage"/>
          <w:rFonts w:ascii="Times New Roman" w:hAnsi="Times New Roman"/>
          <w:sz w:val="22"/>
          <w:szCs w:val="22"/>
        </w:rPr>
        <w:t>c</w:t>
      </w:r>
      <w:r w:rsidR="00A34FDC">
        <w:rPr>
          <w:rStyle w:val="Numrodepage"/>
          <w:rFonts w:ascii="Times New Roman" w:hAnsi="Times New Roman"/>
          <w:sz w:val="22"/>
          <w:szCs w:val="22"/>
        </w:rPr>
        <w:t>t</w:t>
      </w:r>
      <w:r w:rsidR="00A34FDC" w:rsidRPr="00A34FDC">
        <w:rPr>
          <w:rStyle w:val="Numrodepage"/>
          <w:rFonts w:ascii="Times New Roman" w:hAnsi="Times New Roman"/>
          <w:sz w:val="22"/>
          <w:szCs w:val="22"/>
        </w:rPr>
        <w:t>riques des bâtiments</w:t>
      </w:r>
    </w:p>
    <w:p w:rsidR="00BB5F98" w:rsidRDefault="00BB5F98" w:rsidP="00BB5F98">
      <w:pPr>
        <w:pStyle w:val="fcasegauche"/>
        <w:spacing w:before="120" w:after="120"/>
        <w:ind w:left="1134" w:firstLine="0"/>
        <w:rPr>
          <w:rFonts w:ascii="Times New Roman" w:hAnsi="Times New Roman"/>
          <w:sz w:val="22"/>
          <w:szCs w:val="22"/>
        </w:rPr>
      </w:pPr>
      <w:r w:rsidRPr="00C07D7E">
        <w:rPr>
          <w:rFonts w:ascii="Times New Roman" w:hAnsi="Times New Roman"/>
          <w:sz w:val="22"/>
          <w:szCs w:val="22"/>
        </w:rPr>
        <w:fldChar w:fldCharType="begin">
          <w:ffData>
            <w:name w:val="CaseACocher113"/>
            <w:enabled/>
            <w:calcOnExit w:val="0"/>
            <w:checkBox>
              <w:sizeAuto/>
              <w:default w:val="0"/>
            </w:checkBox>
          </w:ffData>
        </w:fldChar>
      </w:r>
      <w:r w:rsidRPr="00C07D7E">
        <w:rPr>
          <w:rFonts w:ascii="Times New Roman" w:hAnsi="Times New Roman"/>
          <w:sz w:val="22"/>
          <w:szCs w:val="22"/>
        </w:rPr>
        <w:instrText xml:space="preserve"> FORMCHECKBOX </w:instrText>
      </w:r>
      <w:r w:rsidRPr="00C07D7E">
        <w:rPr>
          <w:rFonts w:ascii="Times New Roman" w:hAnsi="Times New Roman"/>
          <w:sz w:val="22"/>
          <w:szCs w:val="22"/>
        </w:rPr>
      </w:r>
      <w:r w:rsidRPr="00C07D7E">
        <w:rPr>
          <w:rFonts w:ascii="Times New Roman" w:hAnsi="Times New Roman"/>
          <w:sz w:val="22"/>
          <w:szCs w:val="22"/>
        </w:rPr>
        <w:fldChar w:fldCharType="end"/>
      </w:r>
      <w:r w:rsidRPr="00C07D7E">
        <w:rPr>
          <w:rFonts w:ascii="Times New Roman" w:hAnsi="Times New Roman"/>
          <w:sz w:val="22"/>
          <w:szCs w:val="22"/>
        </w:rPr>
        <w:tab/>
      </w:r>
      <w:r w:rsidRPr="0090621B">
        <w:rPr>
          <w:rFonts w:ascii="Times New Roman" w:hAnsi="Times New Roman"/>
          <w:sz w:val="22"/>
          <w:szCs w:val="22"/>
        </w:rPr>
        <w:t xml:space="preserve">lot 2 – </w:t>
      </w:r>
      <w:r w:rsidR="00A34FDC">
        <w:rPr>
          <w:rFonts w:ascii="Times New Roman" w:hAnsi="Times New Roman"/>
          <w:sz w:val="22"/>
          <w:szCs w:val="22"/>
        </w:rPr>
        <w:t>Petites fournitures éle</w:t>
      </w:r>
      <w:r w:rsidR="00A34FDC" w:rsidRPr="00A34FDC">
        <w:rPr>
          <w:rFonts w:ascii="Times New Roman" w:hAnsi="Times New Roman"/>
          <w:sz w:val="22"/>
          <w:szCs w:val="22"/>
        </w:rPr>
        <w:t>ctriques pour l'équipement des bâtiments</w:t>
      </w:r>
    </w:p>
    <w:p w:rsidR="00DC0593" w:rsidRPr="00C07D7E" w:rsidRDefault="00DC0593" w:rsidP="00BB5F98">
      <w:pPr>
        <w:pStyle w:val="fcasegauche"/>
        <w:spacing w:before="120" w:after="120"/>
        <w:ind w:left="1134" w:firstLine="0"/>
        <w:rPr>
          <w:rFonts w:ascii="Times New Roman" w:hAnsi="Times New Roman"/>
          <w:sz w:val="22"/>
          <w:szCs w:val="22"/>
        </w:rPr>
      </w:pPr>
    </w:p>
    <w:p w:rsidR="007D3776" w:rsidRPr="005B2E66" w:rsidRDefault="00322FCD">
      <w:pPr>
        <w:pStyle w:val="fcasegauche"/>
        <w:ind w:firstLine="283"/>
        <w:jc w:val="left"/>
        <w:rPr>
          <w:rFonts w:ascii="Times New Roman" w:hAnsi="Times New Roman"/>
          <w:sz w:val="22"/>
          <w:szCs w:val="22"/>
        </w:rPr>
      </w:pPr>
      <w:r w:rsidRPr="005B2E66">
        <w:rPr>
          <w:rFonts w:ascii="Times New Roman" w:hAnsi="Times New Roman"/>
          <w:sz w:val="22"/>
          <w:szCs w:val="22"/>
        </w:rPr>
        <w:fldChar w:fldCharType="begin">
          <w:ffData>
            <w:name w:val=""/>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007D3776" w:rsidRPr="005B2E66">
        <w:rPr>
          <w:rFonts w:ascii="Times New Roman" w:hAnsi="Times New Roman"/>
          <w:sz w:val="22"/>
          <w:szCs w:val="22"/>
        </w:rPr>
        <w:tab/>
        <w:t xml:space="preserve">à tous les lots de la procédure de passation du marché </w:t>
      </w:r>
    </w:p>
    <w:p w:rsidR="000453FF" w:rsidRPr="005B2E66" w:rsidRDefault="000453FF">
      <w:pPr>
        <w:pStyle w:val="fcasegauche"/>
        <w:ind w:left="567" w:firstLine="0"/>
        <w:jc w:val="left"/>
        <w:rPr>
          <w:rFonts w:ascii="Times New Roman" w:hAnsi="Times New Roman"/>
          <w:sz w:val="22"/>
          <w:szCs w:val="22"/>
        </w:rPr>
      </w:pPr>
    </w:p>
    <w:p w:rsidR="007D3776" w:rsidRPr="005B2E66" w:rsidRDefault="00322FCD">
      <w:pPr>
        <w:pStyle w:val="fcasegauche"/>
        <w:ind w:left="567" w:firstLine="0"/>
        <w:jc w:val="left"/>
        <w:rPr>
          <w:rFonts w:ascii="Times New Roman" w:hAnsi="Times New Roman"/>
          <w:sz w:val="22"/>
          <w:szCs w:val="22"/>
        </w:rPr>
      </w:pPr>
      <w:r w:rsidRPr="005B2E66">
        <w:rPr>
          <w:rFonts w:ascii="Times New Roman" w:hAnsi="Times New Roman"/>
          <w:sz w:val="22"/>
          <w:szCs w:val="22"/>
        </w:rPr>
        <w:fldChar w:fldCharType="begin">
          <w:ffData>
            <w:name w:val=""/>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007D3776" w:rsidRPr="005B2E66">
        <w:rPr>
          <w:rFonts w:ascii="Times New Roman" w:hAnsi="Times New Roman"/>
          <w:sz w:val="22"/>
          <w:szCs w:val="22"/>
        </w:rPr>
        <w:tab/>
        <w:t xml:space="preserve">à l’offre de base </w:t>
      </w:r>
    </w:p>
    <w:p w:rsidR="007D3776" w:rsidRPr="005B2E66" w:rsidRDefault="007D3776">
      <w:pPr>
        <w:pStyle w:val="fcasegauche"/>
        <w:ind w:left="567" w:firstLine="0"/>
        <w:jc w:val="left"/>
        <w:rPr>
          <w:rFonts w:ascii="Times New Roman" w:hAnsi="Times New Roman"/>
          <w:vanish/>
          <w:sz w:val="22"/>
          <w:szCs w:val="22"/>
        </w:rPr>
      </w:pPr>
      <w:r w:rsidRPr="005B2E66">
        <w:rPr>
          <w:rFonts w:ascii="Times New Roman" w:hAnsi="Times New Roman"/>
          <w:vanish/>
          <w:sz w:val="22"/>
          <w:szCs w:val="22"/>
        </w:rPr>
        <w:fldChar w:fldCharType="begin">
          <w:ffData>
            <w:name w:val="CaseACocher110"/>
            <w:enabled/>
            <w:calcOnExit w:val="0"/>
            <w:checkBox>
              <w:sizeAuto/>
              <w:default w:val="0"/>
            </w:checkBox>
          </w:ffData>
        </w:fldChar>
      </w:r>
      <w:r w:rsidRPr="005B2E66">
        <w:rPr>
          <w:rFonts w:ascii="Times New Roman" w:hAnsi="Times New Roman"/>
          <w:vanish/>
          <w:sz w:val="22"/>
          <w:szCs w:val="22"/>
        </w:rPr>
        <w:instrText xml:space="preserve"> FORMCHECKBOX </w:instrText>
      </w:r>
      <w:r w:rsidRPr="005B2E66">
        <w:rPr>
          <w:rFonts w:ascii="Times New Roman" w:hAnsi="Times New Roman"/>
          <w:vanish/>
          <w:sz w:val="22"/>
          <w:szCs w:val="22"/>
        </w:rPr>
      </w:r>
      <w:r w:rsidRPr="005B2E66">
        <w:rPr>
          <w:rFonts w:ascii="Times New Roman" w:hAnsi="Times New Roman"/>
          <w:vanish/>
          <w:sz w:val="22"/>
          <w:szCs w:val="22"/>
        </w:rPr>
        <w:fldChar w:fldCharType="end"/>
      </w:r>
      <w:r w:rsidRPr="005B2E66">
        <w:rPr>
          <w:rFonts w:ascii="Times New Roman" w:hAnsi="Times New Roman"/>
          <w:vanish/>
          <w:sz w:val="22"/>
          <w:szCs w:val="22"/>
        </w:rPr>
        <w:tab/>
        <w:t>à l’option suivante :</w:t>
      </w:r>
    </w:p>
    <w:p w:rsidR="00372C99" w:rsidRPr="005B2E66" w:rsidRDefault="00322FCD" w:rsidP="00372C99">
      <w:pPr>
        <w:pStyle w:val="fcasegauche"/>
        <w:ind w:left="567" w:firstLine="0"/>
        <w:jc w:val="left"/>
        <w:rPr>
          <w:rFonts w:ascii="Times New Roman" w:hAnsi="Times New Roman"/>
          <w:sz w:val="22"/>
          <w:szCs w:val="22"/>
        </w:rPr>
      </w:pPr>
      <w:r w:rsidRPr="005B2E66">
        <w:rPr>
          <w:rFonts w:ascii="Times New Roman" w:hAnsi="Times New Roman"/>
          <w:sz w:val="22"/>
          <w:szCs w:val="22"/>
        </w:rPr>
        <w:fldChar w:fldCharType="begin">
          <w:ffData>
            <w:name w:val=""/>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007D3776" w:rsidRPr="005B2E66">
        <w:rPr>
          <w:rFonts w:ascii="Times New Roman" w:hAnsi="Times New Roman"/>
          <w:sz w:val="22"/>
          <w:szCs w:val="22"/>
        </w:rPr>
        <w:tab/>
        <w:t>à la variante suivante :</w:t>
      </w:r>
      <w:r w:rsidR="00372C99" w:rsidRPr="005B2E66">
        <w:rPr>
          <w:rFonts w:ascii="Times New Roman" w:hAnsi="Times New Roman"/>
          <w:sz w:val="22"/>
          <w:szCs w:val="22"/>
        </w:rPr>
        <w:t xml:space="preserve"> </w:t>
      </w:r>
    </w:p>
    <w:p w:rsidR="007D3776" w:rsidRPr="005B2E66" w:rsidRDefault="007D3776" w:rsidP="005B2E49">
      <w:pPr>
        <w:pStyle w:val="fcasegauche"/>
        <w:spacing w:after="0"/>
        <w:ind w:left="567" w:firstLine="0"/>
        <w:rPr>
          <w:rFonts w:ascii="Times New Roman" w:hAnsi="Times New Roman"/>
          <w:sz w:val="22"/>
          <w:szCs w:val="22"/>
        </w:rPr>
      </w:pP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B2E66" w:rsidRPr="005B2E66">
        <w:tc>
          <w:tcPr>
            <w:tcW w:w="8936" w:type="dxa"/>
            <w:tcBorders>
              <w:top w:val="single" w:sz="12" w:space="0" w:color="FFFF00"/>
              <w:left w:val="single" w:sz="12" w:space="0" w:color="FFFF00"/>
              <w:bottom w:val="single" w:sz="12" w:space="0" w:color="FFFF00"/>
            </w:tcBorders>
            <w:shd w:val="solid" w:color="FFFF00" w:fill="auto"/>
          </w:tcPr>
          <w:p w:rsidR="007D3776" w:rsidRPr="005B2E66" w:rsidRDefault="007D3776" w:rsidP="005B2E49">
            <w:pPr>
              <w:tabs>
                <w:tab w:val="left" w:pos="-142"/>
                <w:tab w:val="left" w:pos="4111"/>
              </w:tabs>
              <w:jc w:val="both"/>
              <w:rPr>
                <w:rFonts w:ascii="Times New Roman" w:hAnsi="Times New Roman"/>
                <w:b/>
                <w:sz w:val="22"/>
                <w:szCs w:val="22"/>
              </w:rPr>
            </w:pPr>
            <w:r w:rsidRPr="005B2E66">
              <w:rPr>
                <w:rFonts w:ascii="Times New Roman" w:hAnsi="Times New Roman"/>
                <w:sz w:val="22"/>
                <w:szCs w:val="22"/>
              </w:rPr>
              <w:br w:type="page"/>
            </w:r>
            <w:r w:rsidRPr="005B2E66">
              <w:rPr>
                <w:rFonts w:ascii="Times New Roman" w:hAnsi="Times New Roman"/>
                <w:sz w:val="22"/>
                <w:szCs w:val="22"/>
              </w:rPr>
              <w:br w:type="page"/>
            </w:r>
            <w:r w:rsidRPr="005B2E66">
              <w:rPr>
                <w:rFonts w:ascii="Times New Roman" w:hAnsi="Times New Roman"/>
                <w:b/>
                <w:sz w:val="22"/>
                <w:szCs w:val="22"/>
              </w:rPr>
              <w:t xml:space="preserve">A - Procédure </w:t>
            </w:r>
          </w:p>
        </w:tc>
        <w:tc>
          <w:tcPr>
            <w:tcW w:w="1272" w:type="dxa"/>
            <w:tcBorders>
              <w:top w:val="single" w:sz="12" w:space="0" w:color="FFFF00"/>
              <w:bottom w:val="single" w:sz="12" w:space="0" w:color="FFFF00"/>
              <w:right w:val="single" w:sz="12" w:space="0" w:color="FFFF00"/>
            </w:tcBorders>
            <w:shd w:val="solid" w:color="FFFF00" w:fill="auto"/>
          </w:tcPr>
          <w:p w:rsidR="007D3776" w:rsidRPr="005B2E66" w:rsidRDefault="007D3776" w:rsidP="005B2E49">
            <w:pPr>
              <w:tabs>
                <w:tab w:val="left" w:pos="-142"/>
              </w:tabs>
              <w:jc w:val="right"/>
              <w:rPr>
                <w:rFonts w:ascii="Times New Roman" w:hAnsi="Times New Roman"/>
                <w:b/>
                <w:sz w:val="22"/>
                <w:szCs w:val="22"/>
              </w:rPr>
            </w:pPr>
            <w:r w:rsidRPr="005B2E66">
              <w:rPr>
                <w:rFonts w:ascii="Times New Roman" w:hAnsi="Times New Roman"/>
                <w:b/>
                <w:sz w:val="22"/>
                <w:szCs w:val="22"/>
              </w:rPr>
              <w:t>DC8</w:t>
            </w:r>
          </w:p>
        </w:tc>
      </w:tr>
    </w:tbl>
    <w:p w:rsidR="007D3776" w:rsidRPr="005B2E66" w:rsidRDefault="007D3776">
      <w:pPr>
        <w:rPr>
          <w:rFonts w:ascii="Times New Roman" w:hAnsi="Times New Roman"/>
          <w:b/>
          <w:strike/>
          <w:sz w:val="22"/>
          <w:szCs w:val="22"/>
        </w:rPr>
      </w:pPr>
    </w:p>
    <w:p w:rsidR="0077187D" w:rsidRPr="005B2E66" w:rsidRDefault="0077187D" w:rsidP="0077187D">
      <w:pPr>
        <w:pStyle w:val="fcasegauche"/>
        <w:ind w:left="0" w:firstLine="0"/>
        <w:jc w:val="left"/>
        <w:rPr>
          <w:rFonts w:ascii="Times New Roman" w:hAnsi="Times New Roman"/>
          <w:sz w:val="22"/>
          <w:szCs w:val="22"/>
        </w:rPr>
      </w:pPr>
      <w:r w:rsidRPr="005B2E66">
        <w:rPr>
          <w:rFonts w:ascii="Times New Roman" w:hAnsi="Times New Roman"/>
          <w:sz w:val="22"/>
          <w:szCs w:val="22"/>
        </w:rPr>
        <w:t xml:space="preserve">Le présent marché </w:t>
      </w:r>
      <w:r w:rsidR="00770CFF" w:rsidRPr="005B2E66">
        <w:rPr>
          <w:rFonts w:ascii="Times New Roman" w:hAnsi="Times New Roman"/>
          <w:sz w:val="22"/>
          <w:szCs w:val="22"/>
        </w:rPr>
        <w:t xml:space="preserve">public </w:t>
      </w:r>
      <w:r w:rsidRPr="005B2E66">
        <w:rPr>
          <w:rFonts w:ascii="Times New Roman" w:hAnsi="Times New Roman"/>
          <w:sz w:val="22"/>
          <w:szCs w:val="22"/>
        </w:rPr>
        <w:t>est passé en vertu des articles</w:t>
      </w:r>
      <w:r w:rsidRPr="005B2E66">
        <w:rPr>
          <w:rFonts w:ascii="Times New Roman" w:hAnsi="Times New Roman"/>
          <w:b/>
          <w:sz w:val="22"/>
          <w:szCs w:val="22"/>
        </w:rPr>
        <w:t xml:space="preserve"> 33, 57 à 59 </w:t>
      </w:r>
      <w:r w:rsidRPr="005B2E66">
        <w:rPr>
          <w:rFonts w:ascii="Times New Roman" w:hAnsi="Times New Roman"/>
          <w:sz w:val="22"/>
          <w:szCs w:val="22"/>
        </w:rPr>
        <w:t>du code des marchés publics 2006.</w:t>
      </w:r>
    </w:p>
    <w:p w:rsidR="007D3776" w:rsidRPr="005B2E66" w:rsidRDefault="007D3776" w:rsidP="009D43BF">
      <w:pPr>
        <w:rPr>
          <w:rFonts w:ascii="Times New Roman" w:hAnsi="Times New Roman"/>
          <w:bCs/>
          <w:i/>
          <w:vanish/>
          <w:sz w:val="22"/>
          <w:szCs w:val="22"/>
        </w:rPr>
      </w:pPr>
      <w:r w:rsidRPr="005B2E66">
        <w:rPr>
          <w:rFonts w:ascii="Times New Roman" w:hAnsi="Times New Roman"/>
          <w:bCs/>
          <w:i/>
          <w:vanish/>
          <w:sz w:val="22"/>
          <w:szCs w:val="22"/>
        </w:rPr>
        <w:t>Indiquer la ou les référence(s) des articles et alinéas du code des marchés publics dont il est fait application</w:t>
      </w:r>
    </w:p>
    <w:p w:rsidR="007D3776" w:rsidRPr="005B2E66" w:rsidRDefault="007D3776" w:rsidP="009D43BF">
      <w:pPr>
        <w:rPr>
          <w:rFonts w:ascii="Times New Roman" w:hAnsi="Times New Roman"/>
          <w:bCs/>
          <w:i/>
          <w:vanish/>
          <w:sz w:val="22"/>
          <w:szCs w:val="22"/>
        </w:rPr>
      </w:pPr>
    </w:p>
    <w:p w:rsidR="007D3776" w:rsidRPr="005B2E66" w:rsidRDefault="007D3776" w:rsidP="009D43BF">
      <w:pPr>
        <w:rPr>
          <w:rFonts w:ascii="Times New Roman" w:hAnsi="Times New Roman"/>
          <w:bCs/>
          <w:i/>
          <w:vanish/>
          <w:sz w:val="22"/>
          <w:szCs w:val="22"/>
        </w:rPr>
      </w:pPr>
      <w:r w:rsidRPr="005B2E66">
        <w:rPr>
          <w:rFonts w:ascii="Times New Roman" w:hAnsi="Times New Roman"/>
          <w:bCs/>
          <w:i/>
          <w:vanish/>
          <w:sz w:val="22"/>
          <w:szCs w:val="22"/>
        </w:rPr>
        <w:t>Pour un accord cadre, indiquer sa durée</w:t>
      </w:r>
    </w:p>
    <w:p w:rsidR="007D3776" w:rsidRPr="005B2E66" w:rsidRDefault="007D3776">
      <w:pPr>
        <w:pStyle w:val="fcasegauche"/>
        <w:rPr>
          <w:rFonts w:ascii="Times New Roman" w:hAnsi="Times New Roman"/>
          <w:vanish/>
          <w:sz w:val="22"/>
          <w:szCs w:val="22"/>
        </w:rPr>
      </w:pPr>
      <w:r w:rsidRPr="005B2E66">
        <w:rPr>
          <w:rFonts w:ascii="Times New Roman" w:hAnsi="Times New Roman"/>
          <w:vanish/>
          <w:sz w:val="22"/>
          <w:szCs w:val="22"/>
        </w:rPr>
        <w:t>La durée de l’accord cadre est définie article 2 du C.C.P.</w:t>
      </w:r>
    </w:p>
    <w:p w:rsidR="007D3776" w:rsidRPr="005B2E66" w:rsidRDefault="007D3776" w:rsidP="005B2E49">
      <w:pPr>
        <w:rPr>
          <w:rFonts w:ascii="Times New Roman" w:hAnsi="Times New Roman"/>
          <w:bCs/>
          <w:vanish/>
          <w:sz w:val="22"/>
          <w:szCs w:val="22"/>
        </w:rPr>
      </w:pPr>
    </w:p>
    <w:p w:rsidR="007D3776" w:rsidRPr="005B2E66" w:rsidRDefault="007D3776" w:rsidP="005B2E49">
      <w:pPr>
        <w:rPr>
          <w:rFonts w:ascii="Times New Roman" w:hAnsi="Times New Roman"/>
          <w:bCs/>
          <w:sz w:val="22"/>
          <w:szCs w:val="22"/>
        </w:rPr>
      </w:pP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B2E66" w:rsidRPr="005B2E66">
        <w:tc>
          <w:tcPr>
            <w:tcW w:w="8936" w:type="dxa"/>
            <w:tcBorders>
              <w:top w:val="single" w:sz="12" w:space="0" w:color="FFFF00"/>
              <w:left w:val="single" w:sz="12" w:space="0" w:color="FFFF00"/>
              <w:bottom w:val="single" w:sz="12" w:space="0" w:color="FFFF00"/>
            </w:tcBorders>
            <w:shd w:val="solid" w:color="FFFF00" w:fill="auto"/>
          </w:tcPr>
          <w:p w:rsidR="007D3776" w:rsidRPr="005B2E66" w:rsidRDefault="007D3776">
            <w:pPr>
              <w:pStyle w:val="Titre4"/>
              <w:rPr>
                <w:rFonts w:ascii="Times New Roman" w:hAnsi="Times New Roman"/>
                <w:sz w:val="22"/>
                <w:szCs w:val="22"/>
              </w:rPr>
            </w:pPr>
            <w:r w:rsidRPr="005B2E66">
              <w:rPr>
                <w:rFonts w:ascii="Times New Roman" w:hAnsi="Times New Roman"/>
                <w:sz w:val="22"/>
                <w:szCs w:val="22"/>
              </w:rPr>
              <w:br w:type="page"/>
            </w:r>
            <w:r w:rsidRPr="005B2E66">
              <w:rPr>
                <w:rFonts w:ascii="Times New Roman" w:hAnsi="Times New Roman"/>
                <w:sz w:val="22"/>
                <w:szCs w:val="22"/>
              </w:rPr>
              <w:br w:type="page"/>
              <w:t>B - Identification de</w:t>
            </w:r>
            <w:r w:rsidR="0019094E" w:rsidRPr="005B2E66">
              <w:rPr>
                <w:rFonts w:ascii="Times New Roman" w:hAnsi="Times New Roman"/>
                <w:sz w:val="22"/>
                <w:szCs w:val="22"/>
              </w:rPr>
              <w:t xml:space="preserve">s </w:t>
            </w:r>
            <w:r w:rsidRPr="005B2E66">
              <w:rPr>
                <w:rFonts w:ascii="Times New Roman" w:hAnsi="Times New Roman"/>
                <w:sz w:val="22"/>
                <w:szCs w:val="22"/>
              </w:rPr>
              <w:t>acheteur</w:t>
            </w:r>
            <w:r w:rsidR="0019094E" w:rsidRPr="005B2E66">
              <w:rPr>
                <w:rFonts w:ascii="Times New Roman" w:hAnsi="Times New Roman"/>
                <w:sz w:val="22"/>
                <w:szCs w:val="22"/>
              </w:rPr>
              <w:t>s</w:t>
            </w:r>
          </w:p>
        </w:tc>
        <w:tc>
          <w:tcPr>
            <w:tcW w:w="1272" w:type="dxa"/>
            <w:tcBorders>
              <w:top w:val="single" w:sz="12" w:space="0" w:color="FFFF00"/>
              <w:bottom w:val="single" w:sz="12" w:space="0" w:color="FFFF00"/>
              <w:right w:val="single" w:sz="12" w:space="0" w:color="FFFF00"/>
            </w:tcBorders>
            <w:shd w:val="solid" w:color="FFFF00" w:fill="auto"/>
          </w:tcPr>
          <w:p w:rsidR="007D3776" w:rsidRPr="005B2E66" w:rsidRDefault="007D3776">
            <w:pPr>
              <w:tabs>
                <w:tab w:val="left" w:pos="-142"/>
              </w:tabs>
              <w:jc w:val="right"/>
              <w:rPr>
                <w:rFonts w:ascii="Times New Roman" w:hAnsi="Times New Roman"/>
                <w:b/>
                <w:sz w:val="22"/>
                <w:szCs w:val="22"/>
              </w:rPr>
            </w:pPr>
            <w:r w:rsidRPr="005B2E66">
              <w:rPr>
                <w:rFonts w:ascii="Times New Roman" w:hAnsi="Times New Roman"/>
                <w:b/>
                <w:sz w:val="22"/>
                <w:szCs w:val="22"/>
              </w:rPr>
              <w:t>DC8</w:t>
            </w:r>
          </w:p>
        </w:tc>
      </w:tr>
    </w:tbl>
    <w:p w:rsidR="007D3776" w:rsidRPr="005B2E66" w:rsidRDefault="007D3776" w:rsidP="009D43BF">
      <w:pPr>
        <w:pStyle w:val="Titre1"/>
        <w:ind w:left="0"/>
        <w:rPr>
          <w:b w:val="0"/>
          <w:i/>
          <w:vanish/>
        </w:rPr>
      </w:pPr>
      <w:r w:rsidRPr="005B2E66">
        <w:rPr>
          <w:b w:val="0"/>
          <w:i/>
          <w:vanish/>
        </w:rPr>
        <w:t xml:space="preserve">Reprendre le contenu de la mention relative à l’identité de l’acheteur  figurant dans l’avis d’appel public à la concurrence. </w:t>
      </w:r>
    </w:p>
    <w:p w:rsidR="007D3776" w:rsidRPr="005B2E66" w:rsidRDefault="007D3776" w:rsidP="009D43BF">
      <w:pPr>
        <w:pStyle w:val="Titre1"/>
        <w:ind w:left="0"/>
        <w:rPr>
          <w:vanish/>
        </w:rPr>
      </w:pPr>
      <w:r w:rsidRPr="005B2E66">
        <w:rPr>
          <w:b w:val="0"/>
          <w:i/>
          <w:vanish/>
        </w:rPr>
        <w:t>Indiquer : adresse, téléphone, télécopieur, courriel, le cas échéant, le service en charge de l’exécution du marché</w:t>
      </w:r>
    </w:p>
    <w:p w:rsidR="007D3776" w:rsidRPr="005B2E66" w:rsidRDefault="007D3776">
      <w:pPr>
        <w:spacing w:before="120"/>
        <w:jc w:val="both"/>
        <w:rPr>
          <w:rFonts w:ascii="Times New Roman" w:hAnsi="Times New Roman"/>
          <w:b/>
          <w:sz w:val="22"/>
          <w:szCs w:val="22"/>
        </w:rPr>
      </w:pPr>
      <w:r w:rsidRPr="005B2E66">
        <w:rPr>
          <w:rFonts w:ascii="Times New Roman" w:hAnsi="Times New Roman"/>
          <w:b/>
          <w:sz w:val="22"/>
          <w:szCs w:val="22"/>
        </w:rPr>
        <w:t>UNIVERSITE JEAN MONNET – Direction des Services Financiers - Service Achats &amp; Marchés Publics</w:t>
      </w:r>
    </w:p>
    <w:p w:rsidR="00E03531" w:rsidRPr="005B2E66" w:rsidRDefault="00E03531" w:rsidP="00E03531">
      <w:pPr>
        <w:jc w:val="both"/>
        <w:rPr>
          <w:rFonts w:ascii="Times New Roman" w:hAnsi="Times New Roman"/>
          <w:b/>
          <w:sz w:val="22"/>
          <w:szCs w:val="22"/>
        </w:rPr>
      </w:pPr>
      <w:r w:rsidRPr="005B2E66">
        <w:rPr>
          <w:rFonts w:ascii="Times New Roman" w:hAnsi="Times New Roman"/>
          <w:b/>
          <w:sz w:val="22"/>
          <w:szCs w:val="22"/>
        </w:rPr>
        <w:t xml:space="preserve">10, rue Tréfilerie </w:t>
      </w:r>
      <w:r w:rsidR="001B242F" w:rsidRPr="005B2E66">
        <w:rPr>
          <w:rFonts w:ascii="Times New Roman" w:hAnsi="Times New Roman"/>
          <w:b/>
          <w:sz w:val="22"/>
          <w:szCs w:val="22"/>
        </w:rPr>
        <w:t xml:space="preserve">- </w:t>
      </w:r>
      <w:r w:rsidRPr="005B2E66">
        <w:rPr>
          <w:rFonts w:ascii="Times New Roman" w:hAnsi="Times New Roman"/>
          <w:b/>
          <w:sz w:val="22"/>
          <w:szCs w:val="22"/>
        </w:rPr>
        <w:t xml:space="preserve">CS </w:t>
      </w:r>
      <w:r w:rsidR="001B242F" w:rsidRPr="005B2E66">
        <w:rPr>
          <w:rFonts w:ascii="Times New Roman" w:hAnsi="Times New Roman"/>
          <w:b/>
          <w:sz w:val="22"/>
          <w:szCs w:val="22"/>
        </w:rPr>
        <w:t>82</w:t>
      </w:r>
      <w:r w:rsidRPr="005B2E66">
        <w:rPr>
          <w:rFonts w:ascii="Times New Roman" w:hAnsi="Times New Roman"/>
          <w:b/>
          <w:sz w:val="22"/>
          <w:szCs w:val="22"/>
        </w:rPr>
        <w:t>301 - 42023 Saint-Etienne cedex 2</w:t>
      </w:r>
    </w:p>
    <w:p w:rsidR="00E03531" w:rsidRPr="005B2E66" w:rsidRDefault="00E03531" w:rsidP="00E03531">
      <w:pPr>
        <w:jc w:val="both"/>
        <w:rPr>
          <w:rFonts w:ascii="Times New Roman" w:hAnsi="Times New Roman"/>
          <w:b/>
          <w:sz w:val="22"/>
          <w:szCs w:val="22"/>
        </w:rPr>
      </w:pPr>
      <w:r w:rsidRPr="005B2E66">
        <w:rPr>
          <w:rFonts w:ascii="Times New Roman" w:hAnsi="Times New Roman"/>
          <w:b/>
          <w:sz w:val="22"/>
          <w:szCs w:val="22"/>
        </w:rPr>
        <w:t>Tél. 04 77 42 17 67 – Fax. 04 69 66 11 07 - @ : marches.publics@univ-st-etienne.fr</w:t>
      </w:r>
    </w:p>
    <w:p w:rsidR="007D3776" w:rsidRPr="005B2E66" w:rsidRDefault="007D3776" w:rsidP="00F25EB4">
      <w:pPr>
        <w:tabs>
          <w:tab w:val="left" w:pos="426"/>
          <w:tab w:val="left" w:pos="5103"/>
        </w:tabs>
        <w:spacing w:after="120"/>
        <w:jc w:val="both"/>
        <w:rPr>
          <w:rFonts w:ascii="Times New Roman" w:hAnsi="Times New Roman"/>
          <w:b/>
          <w:spacing w:val="-10"/>
          <w:position w:val="-2"/>
          <w:sz w:val="22"/>
          <w:szCs w:val="22"/>
        </w:rPr>
      </w:pPr>
    </w:p>
    <w:p w:rsidR="007D3776" w:rsidRPr="005B2E66" w:rsidRDefault="007D3776" w:rsidP="00F25EB4">
      <w:pPr>
        <w:tabs>
          <w:tab w:val="left" w:pos="426"/>
          <w:tab w:val="left" w:pos="5103"/>
        </w:tabs>
        <w:spacing w:after="120"/>
        <w:jc w:val="both"/>
        <w:rPr>
          <w:rFonts w:ascii="Times New Roman" w:hAnsi="Times New Roman"/>
          <w:sz w:val="22"/>
          <w:szCs w:val="22"/>
        </w:rPr>
      </w:pPr>
      <w:r w:rsidRPr="005B2E66">
        <w:rPr>
          <w:rFonts w:ascii="Times New Roman" w:hAnsi="Times New Roman"/>
          <w:b/>
          <w:spacing w:val="-10"/>
          <w:position w:val="-2"/>
          <w:sz w:val="22"/>
          <w:szCs w:val="22"/>
        </w:rPr>
        <w:sym w:font="Wingdings" w:char="F06E"/>
      </w:r>
      <w:r w:rsidRPr="005B2E66">
        <w:rPr>
          <w:rFonts w:ascii="Times New Roman" w:hAnsi="Times New Roman"/>
          <w:b/>
          <w:spacing w:val="-10"/>
          <w:position w:val="-2"/>
          <w:sz w:val="22"/>
          <w:szCs w:val="22"/>
        </w:rPr>
        <w:t xml:space="preserve"> </w:t>
      </w:r>
      <w:r w:rsidRPr="005B2E66">
        <w:rPr>
          <w:rFonts w:ascii="Times New Roman" w:hAnsi="Times New Roman"/>
          <w:sz w:val="22"/>
          <w:szCs w:val="22"/>
        </w:rPr>
        <w:t xml:space="preserve">Nom, prénom, qualité du signataire du marché/de l’accord-cadre : </w:t>
      </w:r>
    </w:p>
    <w:p w:rsidR="007D3776" w:rsidRPr="005B2E66" w:rsidRDefault="007D3776">
      <w:pPr>
        <w:tabs>
          <w:tab w:val="left" w:pos="426"/>
          <w:tab w:val="left" w:pos="5103"/>
        </w:tabs>
        <w:jc w:val="both"/>
        <w:rPr>
          <w:rFonts w:ascii="Times New Roman" w:hAnsi="Times New Roman"/>
          <w:b/>
          <w:sz w:val="22"/>
          <w:szCs w:val="22"/>
        </w:rPr>
      </w:pPr>
      <w:r w:rsidRPr="005B2E66">
        <w:rPr>
          <w:rFonts w:ascii="Times New Roman" w:hAnsi="Times New Roman"/>
          <w:b/>
          <w:sz w:val="22"/>
          <w:szCs w:val="22"/>
        </w:rPr>
        <w:t>Monsieur le Président de l'Université Jean Monnet</w:t>
      </w:r>
    </w:p>
    <w:p w:rsidR="007D3776" w:rsidRPr="005B2E66" w:rsidRDefault="00B45395">
      <w:pPr>
        <w:rPr>
          <w:rStyle w:val="Numrodepage"/>
          <w:szCs w:val="22"/>
        </w:rPr>
      </w:pPr>
      <w:r w:rsidRPr="005B2E66">
        <w:rPr>
          <w:rStyle w:val="Numrodepage"/>
          <w:szCs w:val="22"/>
        </w:rPr>
        <w:t>Représentant du pouvoir adjudicateur, en vertu de l’article L 712-2 du Code de l’Education (loi du 10 août 2007), et de l’article 10 des statuts de l’Université Jean Monnet approuvés par arrêté du 14 novembre 1985 par le Secrétaire d’Etat chargé des Universités (JO du 22 novembre 1985)</w:t>
      </w:r>
    </w:p>
    <w:p w:rsidR="00B45395" w:rsidRPr="005B2E66" w:rsidRDefault="00B45395">
      <w:pPr>
        <w:rPr>
          <w:rFonts w:ascii="Times New Roman" w:hAnsi="Times New Roman"/>
          <w:sz w:val="22"/>
          <w:szCs w:val="22"/>
        </w:rPr>
      </w:pPr>
    </w:p>
    <w:p w:rsidR="007D3776" w:rsidRPr="005B2E66" w:rsidRDefault="007D3776">
      <w:pPr>
        <w:pStyle w:val="fcase2metab"/>
        <w:ind w:left="0" w:firstLine="0"/>
        <w:rPr>
          <w:rFonts w:ascii="Times New Roman" w:hAnsi="Times New Roman"/>
          <w:sz w:val="22"/>
          <w:szCs w:val="22"/>
        </w:rPr>
      </w:pPr>
      <w:r w:rsidRPr="005B2E66">
        <w:rPr>
          <w:rFonts w:ascii="Times New Roman" w:hAnsi="Times New Roman"/>
          <w:b/>
          <w:spacing w:val="-10"/>
          <w:position w:val="-2"/>
          <w:sz w:val="22"/>
          <w:szCs w:val="22"/>
        </w:rPr>
        <w:sym w:font="Wingdings" w:char="F06E"/>
      </w:r>
      <w:r w:rsidRPr="005B2E66">
        <w:rPr>
          <w:rFonts w:ascii="Times New Roman" w:hAnsi="Times New Roman"/>
          <w:b/>
          <w:spacing w:val="-10"/>
          <w:position w:val="-2"/>
          <w:sz w:val="22"/>
          <w:szCs w:val="22"/>
        </w:rPr>
        <w:t xml:space="preserve"> </w:t>
      </w:r>
      <w:r w:rsidRPr="005B2E66">
        <w:rPr>
          <w:rFonts w:ascii="Times New Roman" w:hAnsi="Times New Roman"/>
          <w:sz w:val="22"/>
          <w:szCs w:val="22"/>
        </w:rPr>
        <w:t xml:space="preserve">Personne habilitée à donner les renseignements prévus à l’article 109 du code des marchés publics : </w:t>
      </w:r>
    </w:p>
    <w:p w:rsidR="007D3776" w:rsidRPr="005B2E66" w:rsidRDefault="007D3776" w:rsidP="009D43BF">
      <w:pPr>
        <w:pStyle w:val="Titre1"/>
        <w:ind w:left="0"/>
        <w:rPr>
          <w:b w:val="0"/>
          <w:bCs/>
          <w:i/>
          <w:iCs/>
        </w:rPr>
      </w:pPr>
      <w:r w:rsidRPr="005B2E66">
        <w:rPr>
          <w:b w:val="0"/>
          <w:bCs/>
          <w:i/>
          <w:iCs/>
        </w:rPr>
        <w:t>Indiquer nom, adresse, téléphone, télécopie, courriel</w:t>
      </w:r>
    </w:p>
    <w:p w:rsidR="007D3776" w:rsidRPr="005B2E66" w:rsidRDefault="007D3776">
      <w:pPr>
        <w:tabs>
          <w:tab w:val="left" w:pos="426"/>
          <w:tab w:val="left" w:pos="5103"/>
        </w:tabs>
        <w:jc w:val="both"/>
        <w:rPr>
          <w:rFonts w:ascii="Times New Roman" w:hAnsi="Times New Roman"/>
          <w:b/>
          <w:sz w:val="22"/>
          <w:szCs w:val="22"/>
        </w:rPr>
      </w:pPr>
      <w:r w:rsidRPr="005B2E66">
        <w:rPr>
          <w:rFonts w:ascii="Times New Roman" w:hAnsi="Times New Roman"/>
          <w:b/>
          <w:sz w:val="22"/>
          <w:szCs w:val="22"/>
        </w:rPr>
        <w:t xml:space="preserve">Mme la Responsable du Service Achats &amp; Marchés Publics </w:t>
      </w:r>
    </w:p>
    <w:p w:rsidR="007D3776" w:rsidRPr="005B2E66" w:rsidRDefault="007D3776">
      <w:pPr>
        <w:jc w:val="both"/>
        <w:rPr>
          <w:rFonts w:ascii="Times New Roman" w:hAnsi="Times New Roman"/>
          <w:b/>
          <w:sz w:val="22"/>
          <w:szCs w:val="22"/>
        </w:rPr>
      </w:pPr>
      <w:r w:rsidRPr="005B2E66">
        <w:rPr>
          <w:rFonts w:ascii="Times New Roman" w:hAnsi="Times New Roman"/>
          <w:b/>
          <w:sz w:val="22"/>
          <w:szCs w:val="22"/>
        </w:rPr>
        <w:t xml:space="preserve">Tél. 04 77 42 17 67 – Fax </w:t>
      </w:r>
      <w:r w:rsidR="00187F2A" w:rsidRPr="005B2E66">
        <w:rPr>
          <w:rFonts w:ascii="Times New Roman" w:hAnsi="Times New Roman"/>
          <w:b/>
          <w:sz w:val="22"/>
          <w:szCs w:val="22"/>
        </w:rPr>
        <w:t>04 69 66 11 07</w:t>
      </w:r>
      <w:r w:rsidRPr="005B2E66">
        <w:rPr>
          <w:rFonts w:ascii="Times New Roman" w:hAnsi="Times New Roman"/>
          <w:b/>
          <w:sz w:val="22"/>
          <w:szCs w:val="22"/>
        </w:rPr>
        <w:t xml:space="preserve"> - @ : marches.publics@univ-st-etienne.fr</w:t>
      </w:r>
    </w:p>
    <w:p w:rsidR="007D3776" w:rsidRPr="005B2E66" w:rsidRDefault="007D3776">
      <w:pPr>
        <w:tabs>
          <w:tab w:val="left" w:pos="426"/>
          <w:tab w:val="left" w:pos="5103"/>
        </w:tabs>
        <w:jc w:val="both"/>
        <w:rPr>
          <w:rFonts w:ascii="Times New Roman" w:hAnsi="Times New Roman"/>
          <w:b/>
          <w:sz w:val="22"/>
          <w:szCs w:val="22"/>
        </w:rPr>
      </w:pPr>
    </w:p>
    <w:p w:rsidR="007D3776" w:rsidRPr="005B2E66" w:rsidRDefault="007D3776">
      <w:pPr>
        <w:tabs>
          <w:tab w:val="left" w:pos="720"/>
        </w:tabs>
        <w:jc w:val="both"/>
        <w:rPr>
          <w:rFonts w:ascii="Times New Roman" w:hAnsi="Times New Roman"/>
          <w:i/>
          <w:iCs/>
        </w:rPr>
      </w:pPr>
      <w:r w:rsidRPr="005B2E66">
        <w:rPr>
          <w:rFonts w:ascii="Times New Roman" w:hAnsi="Times New Roman"/>
          <w:b/>
          <w:spacing w:val="-10"/>
          <w:position w:val="-2"/>
          <w:sz w:val="22"/>
          <w:szCs w:val="22"/>
        </w:rPr>
        <w:lastRenderedPageBreak/>
        <w:sym w:font="Wingdings" w:char="F06E"/>
      </w:r>
      <w:r w:rsidRPr="005B2E66">
        <w:rPr>
          <w:rFonts w:ascii="Times New Roman" w:hAnsi="Times New Roman"/>
          <w:b/>
          <w:spacing w:val="-10"/>
          <w:position w:val="-2"/>
          <w:sz w:val="22"/>
          <w:szCs w:val="22"/>
        </w:rPr>
        <w:t xml:space="preserve"> </w:t>
      </w:r>
      <w:r w:rsidRPr="005B2E66">
        <w:rPr>
          <w:rFonts w:ascii="Times New Roman" w:hAnsi="Times New Roman"/>
          <w:sz w:val="22"/>
          <w:szCs w:val="22"/>
        </w:rPr>
        <w:t xml:space="preserve">Désignation, adresse, téléphone du comptable assignataire </w:t>
      </w:r>
      <w:r w:rsidRPr="005B2E66">
        <w:rPr>
          <w:rFonts w:ascii="Times New Roman" w:hAnsi="Times New Roman"/>
          <w:i/>
          <w:iCs/>
        </w:rPr>
        <w:t>(joindre une annexe récapitulative en cas de pluralité de comptables)</w:t>
      </w:r>
      <w:r w:rsidRPr="005B2E66">
        <w:rPr>
          <w:rFonts w:ascii="Times New Roman" w:hAnsi="Times New Roman"/>
        </w:rPr>
        <w:t> :</w:t>
      </w:r>
    </w:p>
    <w:p w:rsidR="007D3776" w:rsidRPr="005B2E66" w:rsidRDefault="007D3776">
      <w:pPr>
        <w:tabs>
          <w:tab w:val="left" w:pos="426"/>
          <w:tab w:val="left" w:pos="5103"/>
        </w:tabs>
        <w:jc w:val="both"/>
        <w:rPr>
          <w:rFonts w:ascii="Times New Roman" w:hAnsi="Times New Roman"/>
          <w:b/>
          <w:sz w:val="22"/>
          <w:szCs w:val="22"/>
        </w:rPr>
      </w:pPr>
      <w:r w:rsidRPr="005B2E66">
        <w:rPr>
          <w:rFonts w:ascii="Times New Roman" w:hAnsi="Times New Roman"/>
          <w:b/>
          <w:sz w:val="22"/>
          <w:szCs w:val="22"/>
        </w:rPr>
        <w:t>M</w:t>
      </w:r>
      <w:r w:rsidR="00A70B7C" w:rsidRPr="005B2E66">
        <w:rPr>
          <w:rFonts w:ascii="Times New Roman" w:hAnsi="Times New Roman"/>
          <w:b/>
          <w:sz w:val="22"/>
          <w:szCs w:val="22"/>
        </w:rPr>
        <w:t>onsieur</w:t>
      </w:r>
      <w:r w:rsidRPr="005B2E66">
        <w:rPr>
          <w:rFonts w:ascii="Times New Roman" w:hAnsi="Times New Roman"/>
          <w:b/>
          <w:sz w:val="22"/>
          <w:szCs w:val="22"/>
        </w:rPr>
        <w:t xml:space="preserve"> l'Agent Comptable de l'Université Jean Monnet – Tél. 04 77 42 17 46 – même adresse</w:t>
      </w:r>
    </w:p>
    <w:p w:rsidR="0019094E" w:rsidRPr="005B2E66" w:rsidRDefault="0019094E" w:rsidP="0019094E">
      <w:pPr>
        <w:tabs>
          <w:tab w:val="left" w:pos="426"/>
          <w:tab w:val="left" w:pos="5103"/>
        </w:tabs>
        <w:spacing w:after="120"/>
        <w:jc w:val="both"/>
        <w:rPr>
          <w:rFonts w:ascii="Times New Roman" w:hAnsi="Times New Roman"/>
          <w:b/>
          <w:spacing w:val="-10"/>
          <w:position w:val="-2"/>
          <w:sz w:val="22"/>
          <w:szCs w:val="22"/>
        </w:rPr>
      </w:pPr>
    </w:p>
    <w:p w:rsidR="007D3776" w:rsidRPr="005B2E66" w:rsidRDefault="007D3776">
      <w:pPr>
        <w:pStyle w:val="fcase2metab"/>
        <w:spacing w:after="120"/>
        <w:rPr>
          <w:rFonts w:ascii="Times New Roman" w:hAnsi="Times New Roman"/>
          <w:vanish/>
          <w:sz w:val="22"/>
          <w:szCs w:val="22"/>
        </w:rPr>
      </w:pPr>
      <w:r w:rsidRPr="005B2E66">
        <w:rPr>
          <w:rFonts w:ascii="Times New Roman" w:hAnsi="Times New Roman"/>
          <w:b/>
          <w:vanish/>
          <w:spacing w:val="-10"/>
          <w:position w:val="-2"/>
          <w:sz w:val="22"/>
          <w:szCs w:val="22"/>
        </w:rPr>
        <w:sym w:font="Wingdings" w:char="F06E"/>
      </w:r>
      <w:r w:rsidRPr="005B2E66">
        <w:rPr>
          <w:rFonts w:ascii="Times New Roman" w:hAnsi="Times New Roman"/>
          <w:vanish/>
          <w:sz w:val="22"/>
          <w:szCs w:val="22"/>
        </w:rPr>
        <w:t xml:space="preserve"> Imputation budgétaire :</w:t>
      </w:r>
    </w:p>
    <w:p w:rsidR="007D3776" w:rsidRPr="005B2E66" w:rsidRDefault="007D3776" w:rsidP="005B2E49">
      <w:pPr>
        <w:pStyle w:val="fcase2metab"/>
        <w:rPr>
          <w:rFonts w:ascii="Times New Roman" w:hAnsi="Times New Roman"/>
          <w:vanish/>
          <w:sz w:val="22"/>
          <w:szCs w:val="22"/>
        </w:rPr>
      </w:pP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B2E66" w:rsidRPr="005B2E66">
        <w:tc>
          <w:tcPr>
            <w:tcW w:w="8936" w:type="dxa"/>
            <w:tcBorders>
              <w:top w:val="single" w:sz="12" w:space="0" w:color="FFFF00"/>
              <w:left w:val="single" w:sz="12" w:space="0" w:color="FFFF00"/>
              <w:bottom w:val="single" w:sz="12" w:space="0" w:color="FFFF00"/>
            </w:tcBorders>
            <w:shd w:val="solid" w:color="FFFF00" w:fill="auto"/>
          </w:tcPr>
          <w:p w:rsidR="007D3776" w:rsidRPr="005B2E66" w:rsidRDefault="007D3776">
            <w:pPr>
              <w:pStyle w:val="Titre4"/>
              <w:rPr>
                <w:rFonts w:ascii="Times New Roman" w:hAnsi="Times New Roman"/>
                <w:sz w:val="22"/>
                <w:szCs w:val="22"/>
              </w:rPr>
            </w:pPr>
            <w:r w:rsidRPr="005B2E66">
              <w:rPr>
                <w:rFonts w:ascii="Times New Roman" w:hAnsi="Times New Roman"/>
                <w:sz w:val="22"/>
                <w:szCs w:val="22"/>
              </w:rPr>
              <w:br w:type="page"/>
            </w:r>
            <w:r w:rsidRPr="005B2E66">
              <w:rPr>
                <w:rFonts w:ascii="Times New Roman" w:hAnsi="Times New Roman"/>
                <w:sz w:val="22"/>
                <w:szCs w:val="22"/>
              </w:rPr>
              <w:br w:type="page"/>
            </w:r>
            <w:r w:rsidRPr="005B2E66">
              <w:rPr>
                <w:rFonts w:ascii="Times New Roman" w:hAnsi="Times New Roman"/>
                <w:sz w:val="22"/>
                <w:szCs w:val="22"/>
              </w:rPr>
              <w:br w:type="page"/>
              <w:t>C - Délai de paiement</w:t>
            </w:r>
          </w:p>
        </w:tc>
        <w:tc>
          <w:tcPr>
            <w:tcW w:w="1272" w:type="dxa"/>
            <w:tcBorders>
              <w:top w:val="single" w:sz="12" w:space="0" w:color="FFFF00"/>
              <w:bottom w:val="single" w:sz="12" w:space="0" w:color="FFFF00"/>
              <w:right w:val="single" w:sz="12" w:space="0" w:color="FFFF00"/>
            </w:tcBorders>
            <w:shd w:val="solid" w:color="FFFF00" w:fill="auto"/>
          </w:tcPr>
          <w:p w:rsidR="007D3776" w:rsidRPr="005B2E66" w:rsidRDefault="007D3776">
            <w:pPr>
              <w:tabs>
                <w:tab w:val="left" w:pos="-142"/>
              </w:tabs>
              <w:jc w:val="right"/>
              <w:rPr>
                <w:rFonts w:ascii="Times New Roman" w:hAnsi="Times New Roman"/>
                <w:b/>
                <w:sz w:val="22"/>
                <w:szCs w:val="22"/>
              </w:rPr>
            </w:pPr>
            <w:r w:rsidRPr="005B2E66">
              <w:rPr>
                <w:rFonts w:ascii="Times New Roman" w:hAnsi="Times New Roman"/>
                <w:b/>
                <w:sz w:val="22"/>
                <w:szCs w:val="22"/>
              </w:rPr>
              <w:t>DC8</w:t>
            </w:r>
          </w:p>
        </w:tc>
      </w:tr>
    </w:tbl>
    <w:p w:rsidR="007D3776" w:rsidRPr="005B2E66" w:rsidRDefault="007D3776">
      <w:pPr>
        <w:pStyle w:val="Titre2"/>
        <w:rPr>
          <w:sz w:val="22"/>
          <w:szCs w:val="22"/>
        </w:rPr>
      </w:pPr>
      <w:r w:rsidRPr="005B2E66">
        <w:rPr>
          <w:sz w:val="22"/>
          <w:szCs w:val="22"/>
        </w:rPr>
        <w:t xml:space="preserve"> </w:t>
      </w:r>
    </w:p>
    <w:p w:rsidR="007D3776" w:rsidRPr="005B2E66" w:rsidRDefault="007D3776">
      <w:pPr>
        <w:pStyle w:val="fcase2metab"/>
        <w:tabs>
          <w:tab w:val="left" w:pos="3766"/>
        </w:tabs>
        <w:spacing w:after="120"/>
        <w:rPr>
          <w:rFonts w:ascii="Times New Roman" w:hAnsi="Times New Roman"/>
          <w:sz w:val="22"/>
          <w:szCs w:val="22"/>
        </w:rPr>
      </w:pPr>
      <w:r w:rsidRPr="005B2E66">
        <w:rPr>
          <w:rFonts w:ascii="Times New Roman" w:hAnsi="Times New Roman"/>
          <w:sz w:val="22"/>
          <w:szCs w:val="22"/>
        </w:rPr>
        <w:t>Le délai ma</w:t>
      </w:r>
      <w:r w:rsidR="0019094E" w:rsidRPr="005B2E66">
        <w:rPr>
          <w:rFonts w:ascii="Times New Roman" w:hAnsi="Times New Roman"/>
          <w:sz w:val="22"/>
          <w:szCs w:val="22"/>
        </w:rPr>
        <w:t>ximum de paiement, sur lequel l'</w:t>
      </w:r>
      <w:r w:rsidRPr="005B2E66">
        <w:rPr>
          <w:rFonts w:ascii="Times New Roman" w:hAnsi="Times New Roman"/>
          <w:sz w:val="22"/>
          <w:szCs w:val="22"/>
        </w:rPr>
        <w:t>acheteur s’engage, est de</w:t>
      </w:r>
      <w:r w:rsidR="00960C29" w:rsidRPr="005B2E66">
        <w:rPr>
          <w:rFonts w:ascii="Times New Roman" w:hAnsi="Times New Roman"/>
          <w:sz w:val="22"/>
          <w:szCs w:val="22"/>
        </w:rPr>
        <w:t xml:space="preserve"> </w:t>
      </w:r>
      <w:r w:rsidRPr="005B2E66">
        <w:rPr>
          <w:rFonts w:ascii="Times New Roman" w:hAnsi="Times New Roman"/>
          <w:sz w:val="22"/>
          <w:szCs w:val="22"/>
        </w:rPr>
        <w:t>30</w:t>
      </w:r>
      <w:r w:rsidR="0083759C" w:rsidRPr="005B2E66">
        <w:rPr>
          <w:rFonts w:ascii="Times New Roman" w:hAnsi="Times New Roman"/>
          <w:sz w:val="22"/>
          <w:szCs w:val="22"/>
        </w:rPr>
        <w:t xml:space="preserve"> </w:t>
      </w:r>
      <w:r w:rsidRPr="005B2E66">
        <w:rPr>
          <w:rFonts w:ascii="Times New Roman" w:hAnsi="Times New Roman"/>
          <w:sz w:val="22"/>
          <w:szCs w:val="22"/>
        </w:rPr>
        <w:t>jours</w:t>
      </w:r>
      <w:r w:rsidR="00A70B7C" w:rsidRPr="005B2E66">
        <w:rPr>
          <w:rFonts w:ascii="Times New Roman" w:hAnsi="Times New Roman"/>
          <w:sz w:val="22"/>
          <w:szCs w:val="22"/>
        </w:rPr>
        <w:t>.</w:t>
      </w:r>
      <w:r w:rsidRPr="005B2E66">
        <w:rPr>
          <w:rFonts w:ascii="Times New Roman" w:hAnsi="Times New Roman"/>
          <w:sz w:val="22"/>
          <w:szCs w:val="22"/>
        </w:rPr>
        <w:t> </w:t>
      </w:r>
    </w:p>
    <w:p w:rsidR="005B2E49" w:rsidRPr="005B2E66" w:rsidRDefault="005B2E49" w:rsidP="005B2E49">
      <w:pPr>
        <w:pStyle w:val="fcase2metab"/>
        <w:tabs>
          <w:tab w:val="left" w:pos="3766"/>
        </w:tabs>
        <w:rPr>
          <w:rFonts w:ascii="Times New Roman" w:hAnsi="Times New Roman"/>
          <w:sz w:val="22"/>
          <w:szCs w:val="22"/>
        </w:rPr>
      </w:pPr>
    </w:p>
    <w:p w:rsidR="007D3776" w:rsidRPr="005B2E66" w:rsidRDefault="007D3776">
      <w:pPr>
        <w:pStyle w:val="fcase2metab"/>
        <w:spacing w:after="120"/>
        <w:ind w:left="0" w:firstLine="0"/>
        <w:rPr>
          <w:rFonts w:ascii="Times New Roman" w:hAnsi="Times New Roman"/>
          <w:i/>
          <w:iCs/>
          <w:vanish/>
          <w:sz w:val="18"/>
          <w:szCs w:val="18"/>
        </w:rPr>
      </w:pPr>
      <w:r w:rsidRPr="005B2E66">
        <w:rPr>
          <w:rFonts w:ascii="Times New Roman" w:hAnsi="Times New Roman"/>
          <w:i/>
          <w:iCs/>
          <w:vanish/>
          <w:sz w:val="18"/>
          <w:szCs w:val="18"/>
        </w:rPr>
        <w:t>Le cas échéant, le taux des intérêts moratoires est égal au taux 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sept points</w:t>
      </w: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B2E66" w:rsidRPr="005B2E66">
        <w:tc>
          <w:tcPr>
            <w:tcW w:w="8936" w:type="dxa"/>
            <w:tcBorders>
              <w:top w:val="single" w:sz="12" w:space="0" w:color="FFFF00"/>
              <w:left w:val="single" w:sz="12" w:space="0" w:color="FFFF00"/>
              <w:bottom w:val="single" w:sz="12" w:space="0" w:color="FFFF00"/>
            </w:tcBorders>
            <w:shd w:val="solid" w:color="FFFF00" w:fill="auto"/>
          </w:tcPr>
          <w:p w:rsidR="007D3776" w:rsidRPr="005B2E66" w:rsidRDefault="007D3776">
            <w:pPr>
              <w:tabs>
                <w:tab w:val="left" w:pos="-142"/>
                <w:tab w:val="left" w:pos="4111"/>
              </w:tabs>
              <w:jc w:val="both"/>
              <w:rPr>
                <w:rFonts w:ascii="Times New Roman" w:hAnsi="Times New Roman"/>
                <w:b/>
                <w:sz w:val="22"/>
                <w:szCs w:val="22"/>
              </w:rPr>
            </w:pPr>
            <w:r w:rsidRPr="005B2E66">
              <w:rPr>
                <w:rFonts w:ascii="Times New Roman" w:hAnsi="Times New Roman"/>
                <w:sz w:val="22"/>
                <w:szCs w:val="22"/>
              </w:rPr>
              <w:br w:type="page"/>
            </w:r>
            <w:r w:rsidRPr="005B2E66">
              <w:rPr>
                <w:rFonts w:ascii="Times New Roman" w:hAnsi="Times New Roman"/>
                <w:sz w:val="22"/>
                <w:szCs w:val="22"/>
              </w:rPr>
              <w:br w:type="page"/>
            </w:r>
            <w:r w:rsidRPr="005B2E66">
              <w:rPr>
                <w:rFonts w:ascii="Times New Roman" w:hAnsi="Times New Roman"/>
                <w:b/>
                <w:sz w:val="22"/>
                <w:szCs w:val="22"/>
              </w:rPr>
              <w:t>D - Engagement du candidat</w:t>
            </w:r>
          </w:p>
        </w:tc>
        <w:tc>
          <w:tcPr>
            <w:tcW w:w="1272" w:type="dxa"/>
            <w:tcBorders>
              <w:top w:val="single" w:sz="12" w:space="0" w:color="FFFF00"/>
              <w:bottom w:val="single" w:sz="12" w:space="0" w:color="FFFF00"/>
              <w:right w:val="single" w:sz="12" w:space="0" w:color="FFFF00"/>
            </w:tcBorders>
            <w:shd w:val="solid" w:color="FFFF00" w:fill="auto"/>
          </w:tcPr>
          <w:p w:rsidR="007D3776" w:rsidRPr="005B2E66" w:rsidRDefault="007D3776">
            <w:pPr>
              <w:tabs>
                <w:tab w:val="left" w:pos="-142"/>
              </w:tabs>
              <w:jc w:val="right"/>
              <w:rPr>
                <w:rFonts w:ascii="Times New Roman" w:hAnsi="Times New Roman"/>
                <w:b/>
                <w:sz w:val="22"/>
                <w:szCs w:val="22"/>
              </w:rPr>
            </w:pPr>
            <w:r w:rsidRPr="005B2E66">
              <w:rPr>
                <w:rFonts w:ascii="Times New Roman" w:hAnsi="Times New Roman"/>
                <w:b/>
                <w:sz w:val="22"/>
                <w:szCs w:val="22"/>
              </w:rPr>
              <w:t>DC8</w:t>
            </w:r>
          </w:p>
        </w:tc>
      </w:tr>
    </w:tbl>
    <w:p w:rsidR="009C5840" w:rsidRPr="005B2E66" w:rsidRDefault="009C5840">
      <w:pPr>
        <w:pStyle w:val="Titre2"/>
        <w:rPr>
          <w:sz w:val="22"/>
          <w:szCs w:val="22"/>
          <w:u w:val="single"/>
        </w:rPr>
      </w:pPr>
    </w:p>
    <w:p w:rsidR="007D3776" w:rsidRPr="005B2E66" w:rsidRDefault="007D3776">
      <w:pPr>
        <w:pStyle w:val="Titre2"/>
        <w:rPr>
          <w:sz w:val="22"/>
          <w:szCs w:val="22"/>
          <w:u w:val="single"/>
        </w:rPr>
      </w:pPr>
      <w:r w:rsidRPr="005B2E66">
        <w:rPr>
          <w:sz w:val="22"/>
          <w:szCs w:val="22"/>
          <w:u w:val="single"/>
        </w:rPr>
        <w:t>D1. Nom, prénom et qualité</w:t>
      </w:r>
      <w:r w:rsidR="009C5840" w:rsidRPr="005B2E66">
        <w:rPr>
          <w:sz w:val="22"/>
          <w:szCs w:val="22"/>
          <w:u w:val="single"/>
        </w:rPr>
        <w:t xml:space="preserve"> du signataire</w:t>
      </w:r>
    </w:p>
    <w:p w:rsidR="007D3776" w:rsidRPr="005B2E66" w:rsidRDefault="007D3776">
      <w:pPr>
        <w:rPr>
          <w:rFonts w:ascii="Times New Roman" w:hAnsi="Times New Roman"/>
          <w:b/>
          <w:sz w:val="22"/>
          <w:szCs w:val="22"/>
        </w:rPr>
      </w:pPr>
    </w:p>
    <w:p w:rsidR="007D3776" w:rsidRPr="005B2E66" w:rsidRDefault="007D3776">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7D3776" w:rsidRPr="005B2E66" w:rsidRDefault="007D3776">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7D3776" w:rsidRPr="005B2E66" w:rsidRDefault="007D3776">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7D3776" w:rsidRPr="005B2E66" w:rsidRDefault="007D3776">
      <w:pPr>
        <w:rPr>
          <w:rFonts w:ascii="Times New Roman" w:hAnsi="Times New Roman"/>
          <w:sz w:val="22"/>
          <w:szCs w:val="22"/>
        </w:rPr>
      </w:pPr>
    </w:p>
    <w:bookmarkStart w:id="0" w:name="CaseACocher106"/>
    <w:p w:rsidR="007D3776" w:rsidRPr="005B2E66" w:rsidRDefault="007D3776">
      <w:pPr>
        <w:ind w:left="851"/>
        <w:rPr>
          <w:rFonts w:ascii="Times New Roman" w:hAnsi="Times New Roman"/>
          <w:sz w:val="22"/>
          <w:szCs w:val="22"/>
        </w:rPr>
      </w:pPr>
      <w:r w:rsidRPr="005B2E66">
        <w:rPr>
          <w:rFonts w:ascii="Times New Roman" w:hAnsi="Times New Roman"/>
          <w:sz w:val="22"/>
          <w:szCs w:val="22"/>
        </w:rPr>
        <w:fldChar w:fldCharType="begin">
          <w:ffData>
            <w:name w:val="CaseACocher106"/>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bookmarkEnd w:id="0"/>
      <w:r w:rsidRPr="005B2E66">
        <w:rPr>
          <w:rFonts w:ascii="Times New Roman" w:hAnsi="Times New Roman"/>
          <w:sz w:val="22"/>
          <w:szCs w:val="22"/>
        </w:rPr>
        <w:tab/>
        <w:t>agissant pour mon propre compte</w:t>
      </w:r>
      <w:r w:rsidR="001B242F" w:rsidRPr="005B2E66">
        <w:rPr>
          <w:rFonts w:ascii="Times New Roman" w:hAnsi="Times New Roman"/>
          <w:sz w:val="22"/>
          <w:szCs w:val="22"/>
        </w:rPr>
        <w:t xml:space="preserve"> </w:t>
      </w:r>
      <w:r w:rsidR="001B242F" w:rsidRPr="005B2E66">
        <w:rPr>
          <w:rFonts w:ascii="Times New Roman" w:hAnsi="Times New Roman"/>
          <w:i/>
          <w:iCs/>
          <w:sz w:val="18"/>
        </w:rPr>
        <w:t>(indiquer le nom commercial et la dénomination sociale du candidat, les adresses de son établissement et de son siège social – si elle est différente de celle de l’établissement -sone numéro SIRET, son adresse électronique, ses numéros de téléphone et de télécopie-)</w:t>
      </w:r>
      <w:r w:rsidR="001B242F" w:rsidRPr="005B2E66">
        <w:rPr>
          <w:rFonts w:ascii="Times New Roman" w:hAnsi="Times New Roman"/>
          <w:sz w:val="22"/>
        </w:rPr>
        <w:t>:</w:t>
      </w:r>
    </w:p>
    <w:p w:rsidR="007D3776" w:rsidRPr="005B2E66" w:rsidRDefault="007D3776">
      <w:pPr>
        <w:ind w:left="851"/>
        <w:rPr>
          <w:rFonts w:ascii="Times New Roman" w:hAnsi="Times New Roman"/>
          <w:sz w:val="22"/>
          <w:szCs w:val="22"/>
        </w:rPr>
      </w:pPr>
    </w:p>
    <w:bookmarkStart w:id="1" w:name="CaseACocher107"/>
    <w:p w:rsidR="0019094E" w:rsidRPr="005B2E66" w:rsidRDefault="007D3776" w:rsidP="001B242F">
      <w:pPr>
        <w:ind w:left="851"/>
        <w:rPr>
          <w:rFonts w:ascii="Times New Roman" w:hAnsi="Times New Roman"/>
          <w:i/>
          <w:iCs/>
          <w:sz w:val="18"/>
        </w:rPr>
      </w:pPr>
      <w:r w:rsidRPr="005B2E66">
        <w:rPr>
          <w:rFonts w:ascii="Times New Roman" w:hAnsi="Times New Roman"/>
          <w:sz w:val="22"/>
          <w:szCs w:val="22"/>
        </w:rPr>
        <w:fldChar w:fldCharType="begin">
          <w:ffData>
            <w:name w:val="CaseACocher107"/>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bookmarkEnd w:id="1"/>
      <w:r w:rsidRPr="005B2E66">
        <w:rPr>
          <w:rFonts w:ascii="Times New Roman" w:hAnsi="Times New Roman"/>
          <w:sz w:val="22"/>
          <w:szCs w:val="22"/>
        </w:rPr>
        <w:tab/>
        <w:t xml:space="preserve">agissant pour le compte de la société </w:t>
      </w:r>
      <w:r w:rsidR="001B242F" w:rsidRPr="005B2E66">
        <w:rPr>
          <w:rFonts w:ascii="Times New Roman" w:hAnsi="Times New Roman"/>
          <w:i/>
          <w:iCs/>
          <w:sz w:val="18"/>
        </w:rPr>
        <w:t>(indiquer le nom commercial et la dénomination sociale du candidat, les adresses de son établissement et de son siège social – si elle est différente de celle de l’établissement -sone numéro SIRET, son adresse électronique, ses numéros de téléphone et de télécopie-)</w:t>
      </w:r>
    </w:p>
    <w:p w:rsidR="001B242F" w:rsidRPr="005B2E66" w:rsidRDefault="001B242F" w:rsidP="001B242F">
      <w:pPr>
        <w:ind w:left="851"/>
        <w:rPr>
          <w:rFonts w:ascii="Times New Roman" w:hAnsi="Times New Roman"/>
          <w:i/>
          <w:iCs/>
          <w:sz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Nom ou Raison sociale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Adresse(s)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Téléphone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Adresse électronique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 xml:space="preserve">N°SIRET : </w:t>
      </w:r>
      <w:r w:rsidRPr="005B2E66">
        <w:rPr>
          <w:rFonts w:ascii="Times New Roman" w:hAnsi="Times New Roman"/>
          <w:b/>
          <w:sz w:val="22"/>
          <w:szCs w:val="22"/>
        </w:rPr>
        <w:tab/>
        <w:t xml:space="preserve">_ _ _    _ _ _    _ _ _    _ _ _ _ _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CODE APE : _ _ _ _</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N° TVA intracommunautaire</w:t>
      </w:r>
      <w:r w:rsidRPr="005B2E66">
        <w:rPr>
          <w:rFonts w:ascii="Times New Roman" w:hAnsi="Times New Roman"/>
          <w:sz w:val="22"/>
          <w:szCs w:val="22"/>
        </w:rPr>
        <w:t> : _ _   _ _    _ _ _    _ _ _    _ _ _</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rPr>
          <w:sz w:val="22"/>
        </w:rPr>
      </w:pPr>
    </w:p>
    <w:p w:rsidR="00820315" w:rsidRPr="005B2E66" w:rsidRDefault="00820315">
      <w:pPr>
        <w:ind w:left="851"/>
        <w:rPr>
          <w:rFonts w:ascii="Times New Roman" w:hAnsi="Times New Roman"/>
          <w:sz w:val="22"/>
          <w:szCs w:val="22"/>
        </w:rPr>
      </w:pPr>
    </w:p>
    <w:p w:rsidR="007D3776" w:rsidRPr="005B2E66" w:rsidRDefault="007D3776">
      <w:pPr>
        <w:ind w:left="851"/>
        <w:rPr>
          <w:rFonts w:ascii="Times New Roman" w:hAnsi="Times New Roman"/>
          <w:sz w:val="22"/>
          <w:szCs w:val="22"/>
        </w:rPr>
      </w:pPr>
      <w:r w:rsidRPr="005B2E66">
        <w:rPr>
          <w:rFonts w:ascii="Times New Roman" w:hAnsi="Times New Roman"/>
          <w:sz w:val="22"/>
          <w:szCs w:val="22"/>
        </w:rPr>
        <w:fldChar w:fldCharType="begin">
          <w:ffData>
            <w:name w:val="CaseACocher107"/>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 xml:space="preserve">agissant pour le compte de la personne publique candidate </w:t>
      </w:r>
      <w:r w:rsidR="00A70B7C" w:rsidRPr="005B2E66">
        <w:rPr>
          <w:rFonts w:ascii="Times New Roman" w:hAnsi="Times New Roman"/>
          <w:sz w:val="22"/>
          <w:szCs w:val="22"/>
        </w:rPr>
        <w:t>(</w:t>
      </w:r>
      <w:r w:rsidR="00A70B7C" w:rsidRPr="005B2E66">
        <w:rPr>
          <w:rFonts w:ascii="Times New Roman" w:hAnsi="Times New Roman"/>
          <w:i/>
          <w:sz w:val="22"/>
          <w:szCs w:val="22"/>
        </w:rPr>
        <w:t>i</w:t>
      </w:r>
      <w:r w:rsidRPr="005B2E66">
        <w:rPr>
          <w:rFonts w:ascii="Times New Roman" w:hAnsi="Times New Roman"/>
          <w:i/>
          <w:iCs/>
          <w:sz w:val="22"/>
          <w:szCs w:val="22"/>
        </w:rPr>
        <w:t>ndiquer le nom</w:t>
      </w:r>
      <w:r w:rsidR="00A70B7C" w:rsidRPr="005B2E66">
        <w:rPr>
          <w:rFonts w:ascii="Times New Roman" w:hAnsi="Times New Roman"/>
          <w:i/>
          <w:iCs/>
          <w:sz w:val="22"/>
          <w:szCs w:val="22"/>
        </w:rPr>
        <w:t xml:space="preserve"> et </w:t>
      </w:r>
      <w:r w:rsidRPr="005B2E66">
        <w:rPr>
          <w:rFonts w:ascii="Times New Roman" w:hAnsi="Times New Roman"/>
          <w:i/>
          <w:iCs/>
          <w:sz w:val="22"/>
          <w:szCs w:val="22"/>
        </w:rPr>
        <w:t>l'adresse</w:t>
      </w:r>
      <w:r w:rsidR="00A70B7C" w:rsidRPr="005B2E66">
        <w:rPr>
          <w:rFonts w:ascii="Times New Roman" w:hAnsi="Times New Roman"/>
          <w:i/>
          <w:iCs/>
          <w:sz w:val="22"/>
          <w:szCs w:val="22"/>
        </w:rPr>
        <w:t>)</w:t>
      </w:r>
      <w:r w:rsidRPr="005B2E66">
        <w:rPr>
          <w:rFonts w:ascii="Times New Roman" w:hAnsi="Times New Roman"/>
          <w:i/>
          <w:iCs/>
          <w:sz w:val="22"/>
          <w:szCs w:val="22"/>
        </w:rPr>
        <w:t xml:space="preserve"> : </w:t>
      </w:r>
    </w:p>
    <w:p w:rsidR="007D3776" w:rsidRPr="005B2E66" w:rsidRDefault="007D3776">
      <w:pPr>
        <w:rPr>
          <w:rFonts w:ascii="Times New Roman" w:hAnsi="Times New Roman"/>
          <w:sz w:val="22"/>
          <w:szCs w:val="22"/>
        </w:rPr>
      </w:pPr>
    </w:p>
    <w:p w:rsidR="007D3776" w:rsidRPr="005B2E66" w:rsidRDefault="007D3776" w:rsidP="0062639F">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7D3776" w:rsidRPr="005B2E66" w:rsidRDefault="007D3776" w:rsidP="0062639F">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7D3776" w:rsidRPr="005B2E66" w:rsidRDefault="007D3776" w:rsidP="0062639F">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1C7A4F" w:rsidRPr="005B2E66" w:rsidRDefault="001C7A4F">
      <w:pPr>
        <w:rPr>
          <w:rFonts w:ascii="Times New Roman" w:hAnsi="Times New Roman"/>
          <w:sz w:val="22"/>
          <w:szCs w:val="22"/>
        </w:rPr>
      </w:pPr>
    </w:p>
    <w:p w:rsidR="007D3776" w:rsidRPr="005B2E66" w:rsidRDefault="007D3776">
      <w:pPr>
        <w:rPr>
          <w:rFonts w:ascii="Times New Roman" w:hAnsi="Times New Roman"/>
          <w:b/>
          <w:bCs/>
          <w:i/>
          <w:iCs/>
          <w:sz w:val="22"/>
          <w:szCs w:val="22"/>
          <w:u w:val="single"/>
        </w:rPr>
      </w:pPr>
      <w:r w:rsidRPr="005B2E66">
        <w:rPr>
          <w:rFonts w:ascii="Times New Roman" w:hAnsi="Times New Roman"/>
          <w:b/>
          <w:bCs/>
          <w:i/>
          <w:iCs/>
          <w:sz w:val="22"/>
          <w:szCs w:val="22"/>
          <w:u w:val="single"/>
        </w:rPr>
        <w:t xml:space="preserve">OU, s’il s’agit d’un groupement </w:t>
      </w:r>
    </w:p>
    <w:p w:rsidR="007D3776" w:rsidRPr="005B2E66" w:rsidRDefault="007D3776">
      <w:pPr>
        <w:ind w:left="851"/>
        <w:rPr>
          <w:rFonts w:ascii="Times New Roman" w:hAnsi="Times New Roman"/>
          <w:sz w:val="22"/>
          <w:szCs w:val="22"/>
        </w:rPr>
      </w:pPr>
    </w:p>
    <w:p w:rsidR="007D3776" w:rsidRPr="005B2E66" w:rsidRDefault="007D3776">
      <w:pPr>
        <w:ind w:left="851"/>
        <w:rPr>
          <w:rFonts w:ascii="Times New Roman" w:hAnsi="Times New Roman"/>
          <w:i/>
          <w:iCs/>
          <w:sz w:val="22"/>
          <w:szCs w:val="22"/>
        </w:rPr>
      </w:pP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 xml:space="preserve">agissant en tant que membre du groupement </w:t>
      </w:r>
    </w:p>
    <w:p w:rsidR="007D3776" w:rsidRPr="005B2E66" w:rsidRDefault="007D3776">
      <w:pPr>
        <w:ind w:left="1985" w:firstLine="283"/>
        <w:rPr>
          <w:rFonts w:ascii="Times New Roman" w:hAnsi="Times New Roman"/>
          <w:sz w:val="22"/>
          <w:szCs w:val="22"/>
        </w:rPr>
      </w:pP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 xml:space="preserve"> groupement solidaire                </w:t>
      </w: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 xml:space="preserve"> groupement conjoint</w:t>
      </w:r>
    </w:p>
    <w:p w:rsidR="00495A57" w:rsidRPr="005B2E66" w:rsidRDefault="00495A57" w:rsidP="00495A57">
      <w:pPr>
        <w:ind w:left="284" w:firstLine="567"/>
        <w:rPr>
          <w:rFonts w:ascii="Times New Roman" w:hAnsi="Times New Roman"/>
          <w:b/>
          <w:bCs/>
          <w:i/>
          <w:iCs/>
          <w:sz w:val="22"/>
          <w:szCs w:val="22"/>
        </w:rPr>
      </w:pPr>
      <w:r w:rsidRPr="005B2E66">
        <w:rPr>
          <w:rFonts w:ascii="Times New Roman" w:hAnsi="Times New Roman"/>
          <w:b/>
          <w:bCs/>
          <w:i/>
          <w:iCs/>
          <w:sz w:val="22"/>
          <w:szCs w:val="22"/>
        </w:rPr>
        <w:t>OU</w:t>
      </w:r>
    </w:p>
    <w:bookmarkStart w:id="2" w:name="CaseACocher108"/>
    <w:p w:rsidR="00495A57" w:rsidRPr="005B2E66" w:rsidRDefault="00495A57" w:rsidP="00495A57">
      <w:pPr>
        <w:ind w:left="851"/>
        <w:rPr>
          <w:rFonts w:ascii="Times New Roman" w:hAnsi="Times New Roman"/>
          <w:sz w:val="22"/>
          <w:szCs w:val="22"/>
        </w:rPr>
      </w:pP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bookmarkEnd w:id="2"/>
      <w:r w:rsidRPr="005B2E66">
        <w:rPr>
          <w:rFonts w:ascii="Times New Roman" w:hAnsi="Times New Roman"/>
          <w:sz w:val="22"/>
          <w:szCs w:val="22"/>
        </w:rPr>
        <w:tab/>
        <w:t>agissant en tant que mandataire habilité à signer l’offre du groupement par l’ensemble de ses membres ayant signé le document d’habilitation en date du…………..</w:t>
      </w:r>
    </w:p>
    <w:p w:rsidR="00495A57" w:rsidRPr="005B2E66" w:rsidRDefault="00495A57" w:rsidP="00495A57">
      <w:pPr>
        <w:ind w:left="2268"/>
        <w:rPr>
          <w:rFonts w:ascii="Times New Roman" w:hAnsi="Times New Roman"/>
          <w:sz w:val="22"/>
          <w:szCs w:val="22"/>
        </w:rPr>
      </w:pP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 xml:space="preserve"> groupement solidaire                </w:t>
      </w: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 xml:space="preserve">  groupement conjoint  </w:t>
      </w:r>
      <w:r w:rsidRPr="005B2E66">
        <w:rPr>
          <w:rFonts w:ascii="Times New Roman" w:hAnsi="Times New Roman"/>
          <w:sz w:val="22"/>
          <w:szCs w:val="22"/>
        </w:rPr>
        <w:tab/>
      </w:r>
      <w:r w:rsidRPr="005B2E66">
        <w:rPr>
          <w:rFonts w:ascii="Times New Roman" w:hAnsi="Times New Roman"/>
          <w:sz w:val="22"/>
          <w:szCs w:val="22"/>
        </w:rPr>
        <w:tab/>
      </w:r>
    </w:p>
    <w:p w:rsidR="00495A57" w:rsidRPr="005B2E66" w:rsidRDefault="00495A57" w:rsidP="00495A57">
      <w:pPr>
        <w:ind w:left="5670" w:firstLine="567"/>
        <w:rPr>
          <w:rFonts w:ascii="Times New Roman" w:hAnsi="Times New Roman"/>
          <w:sz w:val="22"/>
          <w:szCs w:val="22"/>
        </w:rPr>
      </w:pP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mandataire solidaire</w:t>
      </w:r>
    </w:p>
    <w:p w:rsidR="00495A57" w:rsidRPr="005B2E66" w:rsidRDefault="00495A57" w:rsidP="00495A57">
      <w:pPr>
        <w:ind w:left="5670" w:firstLine="567"/>
        <w:rPr>
          <w:rFonts w:ascii="Times New Roman" w:hAnsi="Times New Roman"/>
          <w:sz w:val="22"/>
          <w:szCs w:val="22"/>
        </w:rPr>
      </w:pP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mandataire non solidaire</w:t>
      </w:r>
      <w:r w:rsidRPr="005B2E66">
        <w:rPr>
          <w:rFonts w:ascii="Times New Roman" w:hAnsi="Times New Roman"/>
          <w:b/>
          <w:sz w:val="22"/>
          <w:szCs w:val="22"/>
        </w:rPr>
        <w:t xml:space="preserve"> </w:t>
      </w:r>
    </w:p>
    <w:p w:rsidR="001B242F" w:rsidRPr="005B2E66" w:rsidRDefault="00495A57" w:rsidP="001B242F">
      <w:pPr>
        <w:rPr>
          <w:sz w:val="22"/>
        </w:rPr>
      </w:pPr>
      <w:r w:rsidRPr="005B2E66">
        <w:rPr>
          <w:rFonts w:ascii="Times New Roman" w:hAnsi="Times New Roman"/>
          <w:i/>
          <w:iCs/>
          <w:sz w:val="22"/>
          <w:szCs w:val="22"/>
        </w:rPr>
        <w:lastRenderedPageBreak/>
        <w:t>I</w:t>
      </w:r>
      <w:r w:rsidR="007D3776" w:rsidRPr="005B2E66">
        <w:rPr>
          <w:rFonts w:ascii="Times New Roman" w:hAnsi="Times New Roman"/>
          <w:i/>
          <w:iCs/>
          <w:sz w:val="22"/>
          <w:szCs w:val="22"/>
        </w:rPr>
        <w:t xml:space="preserve">dentifier chacun des membres du groupement </w:t>
      </w:r>
      <w:r w:rsidR="001B242F" w:rsidRPr="005B2E66">
        <w:rPr>
          <w:i/>
          <w:iCs/>
          <w:sz w:val="18"/>
        </w:rPr>
        <w:t>(</w:t>
      </w:r>
      <w:r w:rsidR="001B242F" w:rsidRPr="005B2E66">
        <w:rPr>
          <w:rFonts w:ascii="Times New Roman" w:hAnsi="Times New Roman"/>
          <w:i/>
          <w:iCs/>
          <w:sz w:val="18"/>
        </w:rPr>
        <w:t>indiquer le nom commercial et la dénomination sociale de chaque membre du groupement, les adresses de son établissement et de son siège social – si elle est différente de celle de l’établissement -sone numéro SIRET, son adresse électronique, ses numéros de téléphone et de télécopie- Identifier le mandataire désigné pour représenter l’ensemble des membres du groupement et coordonner les prestations :</w:t>
      </w:r>
    </w:p>
    <w:p w:rsidR="007D3776" w:rsidRPr="005B2E66" w:rsidRDefault="007D3776" w:rsidP="009D43BF">
      <w:pPr>
        <w:rPr>
          <w:rFonts w:ascii="Times New Roman" w:hAnsi="Times New Roman"/>
          <w:i/>
          <w:iCs/>
          <w:sz w:val="22"/>
          <w:szCs w:val="22"/>
        </w:rPr>
      </w:pPr>
    </w:p>
    <w:p w:rsidR="00495A57" w:rsidRPr="005B2E66" w:rsidRDefault="00495A57"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495A57" w:rsidRPr="005B2E66" w:rsidRDefault="00495A57"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495A57" w:rsidRPr="005B2E66" w:rsidRDefault="00495A57"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0453FF" w:rsidRPr="005B2E66" w:rsidRDefault="000453FF"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0453FF" w:rsidRPr="005B2E66" w:rsidRDefault="000453FF"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0453FF" w:rsidRPr="005B2E66" w:rsidRDefault="000453FF"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0453FF" w:rsidRPr="005B2E66" w:rsidRDefault="000453FF"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495A57" w:rsidRPr="005B2E66" w:rsidRDefault="00495A57"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495A57" w:rsidRPr="005B2E66" w:rsidRDefault="00495A57"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495A57" w:rsidRPr="005B2E66" w:rsidRDefault="00495A57" w:rsidP="00495A57">
      <w:pPr>
        <w:pBdr>
          <w:top w:val="single" w:sz="4" w:space="9" w:color="auto"/>
          <w:left w:val="single" w:sz="4" w:space="4" w:color="auto"/>
          <w:bottom w:val="single" w:sz="4" w:space="1" w:color="auto"/>
          <w:right w:val="single" w:sz="4" w:space="4" w:color="auto"/>
        </w:pBdr>
        <w:rPr>
          <w:rFonts w:ascii="Times New Roman" w:hAnsi="Times New Roman"/>
          <w:b/>
          <w:sz w:val="22"/>
          <w:szCs w:val="22"/>
        </w:rPr>
      </w:pPr>
    </w:p>
    <w:p w:rsidR="00495A57" w:rsidRPr="005B2E66" w:rsidRDefault="00495A57" w:rsidP="009D43BF">
      <w:pPr>
        <w:rPr>
          <w:rFonts w:ascii="Times New Roman" w:hAnsi="Times New Roman"/>
          <w:sz w:val="22"/>
          <w:szCs w:val="22"/>
        </w:rPr>
      </w:pPr>
    </w:p>
    <w:p w:rsidR="007D3776" w:rsidRPr="005B2E66" w:rsidRDefault="007D3776" w:rsidP="009D43BF">
      <w:pPr>
        <w:pStyle w:val="Retraitcorpsdetexte2"/>
        <w:ind w:left="0"/>
        <w:rPr>
          <w:rFonts w:ascii="Times New Roman" w:hAnsi="Times New Roman" w:cs="Times New Roman"/>
          <w:sz w:val="22"/>
          <w:szCs w:val="22"/>
        </w:rPr>
      </w:pPr>
      <w:r w:rsidRPr="005B2E66">
        <w:rPr>
          <w:rFonts w:ascii="Times New Roman" w:hAnsi="Times New Roman" w:cs="Times New Roman"/>
          <w:sz w:val="22"/>
          <w:szCs w:val="22"/>
        </w:rPr>
        <w:t>Indiquer le nom et l’adresse du mandataire désigné pour représenter l’ensemble des membres du groupement et coordonner les prestations</w:t>
      </w:r>
      <w:r w:rsidR="00495A57" w:rsidRPr="005B2E66">
        <w:rPr>
          <w:rFonts w:ascii="Times New Roman" w:hAnsi="Times New Roman" w:cs="Times New Roman"/>
          <w:sz w:val="22"/>
          <w:szCs w:val="22"/>
        </w:rPr>
        <w:t>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Nom ou Raison sociale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Adresse(s)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Téléphone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Adresse électronique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 xml:space="preserve">N°SIRET : </w:t>
      </w:r>
      <w:r w:rsidRPr="005B2E66">
        <w:rPr>
          <w:rFonts w:ascii="Times New Roman" w:hAnsi="Times New Roman"/>
          <w:b/>
          <w:sz w:val="22"/>
          <w:szCs w:val="22"/>
        </w:rPr>
        <w:tab/>
        <w:t xml:space="preserve">_ _ _    _ _ _    _ _ _    _ _ _ _ _ </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CODE APE : _ _ _ _</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5B2E66">
        <w:rPr>
          <w:rFonts w:ascii="Times New Roman" w:hAnsi="Times New Roman"/>
          <w:b/>
          <w:sz w:val="22"/>
          <w:szCs w:val="22"/>
        </w:rPr>
        <w:t>N° TVA intracommunautaire</w:t>
      </w:r>
      <w:r w:rsidRPr="005B2E66">
        <w:rPr>
          <w:rFonts w:ascii="Times New Roman" w:hAnsi="Times New Roman"/>
          <w:sz w:val="22"/>
          <w:szCs w:val="22"/>
        </w:rPr>
        <w:t> : _ _   _ _    _ _ _    _ _ _    _ _ _</w:t>
      </w:r>
    </w:p>
    <w:p w:rsidR="001B242F" w:rsidRPr="005B2E66" w:rsidRDefault="001B242F" w:rsidP="001B242F">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7D3776" w:rsidRPr="005B2E66" w:rsidRDefault="007D3776" w:rsidP="005B2E49">
      <w:pPr>
        <w:rPr>
          <w:rFonts w:ascii="Times New Roman" w:hAnsi="Times New Roman"/>
          <w:sz w:val="22"/>
          <w:szCs w:val="22"/>
        </w:rPr>
      </w:pPr>
    </w:p>
    <w:p w:rsidR="007D3776" w:rsidRPr="005B2E66" w:rsidRDefault="007D3776" w:rsidP="005B2E49">
      <w:pPr>
        <w:pStyle w:val="Titre2"/>
        <w:rPr>
          <w:sz w:val="22"/>
          <w:szCs w:val="22"/>
          <w:u w:val="single"/>
        </w:rPr>
      </w:pPr>
      <w:r w:rsidRPr="005B2E66">
        <w:rPr>
          <w:sz w:val="22"/>
          <w:szCs w:val="22"/>
          <w:u w:val="single"/>
        </w:rPr>
        <w:t>D2. Engagement du candidat</w:t>
      </w:r>
    </w:p>
    <w:p w:rsidR="007D3776" w:rsidRPr="005B2E66" w:rsidRDefault="007D3776" w:rsidP="005B2E49">
      <w:pPr>
        <w:rPr>
          <w:rFonts w:ascii="Times New Roman" w:hAnsi="Times New Roman"/>
          <w:sz w:val="22"/>
          <w:szCs w:val="22"/>
        </w:rPr>
      </w:pPr>
    </w:p>
    <w:p w:rsidR="007D3776" w:rsidRPr="005B2E66" w:rsidRDefault="007D3776" w:rsidP="009D43BF">
      <w:pPr>
        <w:spacing w:after="120"/>
        <w:rPr>
          <w:rFonts w:ascii="Times New Roman" w:hAnsi="Times New Roman"/>
          <w:sz w:val="22"/>
          <w:szCs w:val="22"/>
        </w:rPr>
      </w:pPr>
      <w:r w:rsidRPr="005B2E66">
        <w:rPr>
          <w:rFonts w:ascii="Times New Roman" w:hAnsi="Times New Roman"/>
          <w:sz w:val="22"/>
          <w:szCs w:val="22"/>
        </w:rPr>
        <w:t>Après avoir pris connaissance des documents constitutifs du marché</w:t>
      </w:r>
      <w:r w:rsidR="00486658" w:rsidRPr="005B2E66">
        <w:rPr>
          <w:rFonts w:ascii="Times New Roman" w:hAnsi="Times New Roman"/>
          <w:sz w:val="22"/>
          <w:szCs w:val="22"/>
        </w:rPr>
        <w:t xml:space="preserve"> </w:t>
      </w:r>
      <w:r w:rsidR="008163BE" w:rsidRPr="005B2E66">
        <w:rPr>
          <w:rFonts w:ascii="Times New Roman" w:hAnsi="Times New Roman"/>
          <w:sz w:val="22"/>
          <w:szCs w:val="22"/>
        </w:rPr>
        <w:t>:</w:t>
      </w:r>
      <w:r w:rsidRPr="005B2E66">
        <w:rPr>
          <w:rFonts w:ascii="Times New Roman" w:hAnsi="Times New Roman"/>
          <w:sz w:val="22"/>
          <w:szCs w:val="22"/>
        </w:rPr>
        <w:t xml:space="preserve"> </w:t>
      </w:r>
    </w:p>
    <w:p w:rsidR="00E352B2" w:rsidRPr="005B2E66" w:rsidRDefault="00E352B2" w:rsidP="00E352B2">
      <w:pPr>
        <w:numPr>
          <w:ilvl w:val="0"/>
          <w:numId w:val="8"/>
        </w:numPr>
        <w:spacing w:after="120"/>
        <w:rPr>
          <w:rFonts w:ascii="Times New Roman" w:hAnsi="Times New Roman"/>
          <w:sz w:val="22"/>
        </w:rPr>
      </w:pPr>
      <w:r w:rsidRPr="005B2E66">
        <w:rPr>
          <w:rFonts w:ascii="Times New Roman" w:hAnsi="Times New Roman"/>
          <w:sz w:val="22"/>
        </w:rPr>
        <w:t xml:space="preserve">L'Acte d'Engagement et ses éventuelles annexes, dans la version résultant des dernières modifications éventuelles, opérées par avenant </w:t>
      </w:r>
    </w:p>
    <w:p w:rsidR="00E352B2" w:rsidRPr="005B2E66" w:rsidRDefault="00E352B2" w:rsidP="00E352B2">
      <w:pPr>
        <w:numPr>
          <w:ilvl w:val="0"/>
          <w:numId w:val="8"/>
        </w:numPr>
        <w:spacing w:after="120"/>
        <w:rPr>
          <w:rFonts w:ascii="Times New Roman" w:hAnsi="Times New Roman"/>
          <w:sz w:val="22"/>
        </w:rPr>
      </w:pPr>
      <w:r w:rsidRPr="005B2E66">
        <w:rPr>
          <w:rFonts w:ascii="Times New Roman" w:hAnsi="Times New Roman"/>
          <w:sz w:val="22"/>
        </w:rPr>
        <w:t>l’annexe 1 "Bordereaux de prix" par lot,</w:t>
      </w:r>
    </w:p>
    <w:p w:rsidR="00E352B2" w:rsidRPr="005B2E66" w:rsidRDefault="00E352B2" w:rsidP="00E352B2">
      <w:pPr>
        <w:numPr>
          <w:ilvl w:val="0"/>
          <w:numId w:val="8"/>
        </w:numPr>
        <w:spacing w:after="120"/>
        <w:rPr>
          <w:rFonts w:ascii="Times New Roman" w:hAnsi="Times New Roman"/>
          <w:sz w:val="22"/>
        </w:rPr>
      </w:pPr>
      <w:r w:rsidRPr="005B2E66">
        <w:rPr>
          <w:rFonts w:ascii="Times New Roman" w:hAnsi="Times New Roman"/>
          <w:sz w:val="22"/>
        </w:rPr>
        <w:t>Le Cahier des Clauses Administratives Particulières (C.C.A.P.), et ses éventuelles annexes,</w:t>
      </w:r>
    </w:p>
    <w:p w:rsidR="00E352B2" w:rsidRPr="005B2E66" w:rsidRDefault="00E352B2" w:rsidP="00E352B2">
      <w:pPr>
        <w:numPr>
          <w:ilvl w:val="0"/>
          <w:numId w:val="8"/>
        </w:numPr>
        <w:spacing w:after="120"/>
        <w:rPr>
          <w:rFonts w:ascii="Times New Roman" w:hAnsi="Times New Roman"/>
          <w:sz w:val="22"/>
        </w:rPr>
      </w:pPr>
      <w:r w:rsidRPr="005B2E66">
        <w:rPr>
          <w:rFonts w:ascii="Times New Roman" w:hAnsi="Times New Roman"/>
          <w:sz w:val="22"/>
        </w:rPr>
        <w:t>L’Annexe 2 "Modalités d'exécution des prestations",</w:t>
      </w:r>
    </w:p>
    <w:p w:rsidR="00E352B2" w:rsidRDefault="00E352B2" w:rsidP="00E352B2">
      <w:pPr>
        <w:numPr>
          <w:ilvl w:val="0"/>
          <w:numId w:val="8"/>
        </w:numPr>
        <w:spacing w:after="120"/>
        <w:rPr>
          <w:rFonts w:ascii="Times New Roman" w:hAnsi="Times New Roman"/>
          <w:sz w:val="22"/>
        </w:rPr>
      </w:pPr>
      <w:r w:rsidRPr="005B2E66">
        <w:rPr>
          <w:rFonts w:ascii="Times New Roman" w:hAnsi="Times New Roman"/>
          <w:sz w:val="22"/>
        </w:rPr>
        <w:t xml:space="preserve">Le Cahier des Clauses Administratives Générales applicables aux marchés de Fournitures Courantes et de Service (C.C.A.G. - F.C.S.), approuvé par l’arrêté du 19 janvier 2009, </w:t>
      </w:r>
    </w:p>
    <w:p w:rsidR="003A4D1E" w:rsidRDefault="003A4D1E" w:rsidP="003A4D1E">
      <w:pPr>
        <w:pStyle w:val="Paragraphedeliste"/>
        <w:numPr>
          <w:ilvl w:val="0"/>
          <w:numId w:val="8"/>
        </w:numPr>
        <w:rPr>
          <w:rFonts w:ascii="Times New Roman" w:hAnsi="Times New Roman"/>
          <w:sz w:val="22"/>
        </w:rPr>
      </w:pPr>
      <w:r w:rsidRPr="003A4D1E">
        <w:rPr>
          <w:rFonts w:ascii="Times New Roman" w:hAnsi="Times New Roman"/>
          <w:sz w:val="22"/>
        </w:rPr>
        <w:t xml:space="preserve">Les recommandations relatives à l’objet du marché du Groupement Permanent d’Etudes sur les Marchés disponibles à l’adresse suivante : </w:t>
      </w:r>
      <w:hyperlink r:id="rId9" w:history="1">
        <w:r w:rsidRPr="005F7ED6">
          <w:rPr>
            <w:rStyle w:val="Lienhypertexte"/>
            <w:rFonts w:ascii="Times New Roman" w:hAnsi="Times New Roman"/>
            <w:sz w:val="22"/>
          </w:rPr>
          <w:t>http://www.economie.gouv.fr/directions_services/daj/marches_publics/oeap/gem/table.html</w:t>
        </w:r>
      </w:hyperlink>
    </w:p>
    <w:p w:rsidR="003A4D1E" w:rsidRPr="003A4D1E" w:rsidRDefault="003A4D1E" w:rsidP="000E277A">
      <w:pPr>
        <w:pStyle w:val="Paragraphedeliste"/>
        <w:ind w:left="1504"/>
        <w:rPr>
          <w:rFonts w:ascii="Times New Roman" w:hAnsi="Times New Roman"/>
          <w:sz w:val="22"/>
        </w:rPr>
      </w:pPr>
    </w:p>
    <w:p w:rsidR="00E352B2" w:rsidRPr="005B2E66" w:rsidRDefault="00E352B2" w:rsidP="00E352B2">
      <w:pPr>
        <w:numPr>
          <w:ilvl w:val="0"/>
          <w:numId w:val="8"/>
        </w:numPr>
        <w:spacing w:after="120"/>
        <w:rPr>
          <w:rFonts w:ascii="Times New Roman" w:hAnsi="Times New Roman"/>
          <w:vanish/>
          <w:sz w:val="22"/>
        </w:rPr>
      </w:pPr>
      <w:r w:rsidRPr="005B2E66">
        <w:rPr>
          <w:rFonts w:ascii="Times New Roman" w:hAnsi="Times New Roman"/>
          <w:vanish/>
          <w:sz w:val="22"/>
        </w:rPr>
        <w:t>Les recommandations relatives à l’objet du marché du Groupement Permanent d’Etudes sur les Marchés disponibles à l’adresse suivante : http://www.economie.gouv.fr/directions_services/daj/marches_publics/oeap/gem/table.html</w:t>
      </w:r>
    </w:p>
    <w:p w:rsidR="00E352B2" w:rsidRPr="005B2E66" w:rsidRDefault="00D3342C" w:rsidP="00E352B2">
      <w:pPr>
        <w:numPr>
          <w:ilvl w:val="0"/>
          <w:numId w:val="8"/>
        </w:numPr>
        <w:tabs>
          <w:tab w:val="num" w:pos="1353"/>
        </w:tabs>
        <w:spacing w:after="120"/>
        <w:rPr>
          <w:rFonts w:ascii="Times New Roman" w:hAnsi="Times New Roman"/>
          <w:sz w:val="22"/>
        </w:rPr>
      </w:pPr>
      <w:r>
        <w:rPr>
          <w:rFonts w:ascii="Times New Roman" w:hAnsi="Times New Roman"/>
          <w:sz w:val="22"/>
        </w:rPr>
        <w:t xml:space="preserve">   </w:t>
      </w:r>
      <w:r w:rsidR="00E352B2" w:rsidRPr="005B2E66">
        <w:rPr>
          <w:rFonts w:ascii="Times New Roman" w:hAnsi="Times New Roman"/>
          <w:sz w:val="22"/>
        </w:rPr>
        <w:t>L'offre technique détaillée…</w:t>
      </w:r>
      <w:r w:rsidR="00E352B2" w:rsidRPr="005B2E66">
        <w:rPr>
          <w:rFonts w:ascii="Times New Roman" w:hAnsi="Times New Roman"/>
          <w:vanish/>
          <w:sz w:val="22"/>
        </w:rPr>
        <w:t xml:space="preserve"> </w:t>
      </w:r>
    </w:p>
    <w:p w:rsidR="00E352B2" w:rsidRPr="005B2E66" w:rsidRDefault="00E352B2">
      <w:pPr>
        <w:ind w:left="851"/>
        <w:rPr>
          <w:rFonts w:ascii="Times New Roman" w:hAnsi="Times New Roman"/>
          <w:sz w:val="22"/>
          <w:szCs w:val="22"/>
        </w:rPr>
      </w:pPr>
    </w:p>
    <w:p w:rsidR="007D3776" w:rsidRPr="005B2E66" w:rsidRDefault="007D3776">
      <w:pPr>
        <w:ind w:left="851"/>
        <w:rPr>
          <w:rFonts w:ascii="Times New Roman" w:hAnsi="Times New Roman"/>
          <w:sz w:val="22"/>
          <w:szCs w:val="22"/>
        </w:rPr>
      </w:pP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 xml:space="preserve"> Je m'engage, sur la base de mon offre</w:t>
      </w:r>
    </w:p>
    <w:p w:rsidR="007D3776" w:rsidRPr="005B2E66" w:rsidRDefault="007D3776">
      <w:pPr>
        <w:pStyle w:val="fcase1ertab"/>
        <w:spacing w:before="120" w:after="60"/>
        <w:ind w:left="851" w:firstLine="0"/>
        <w:rPr>
          <w:rFonts w:ascii="Times New Roman" w:hAnsi="Times New Roman"/>
          <w:sz w:val="22"/>
          <w:szCs w:val="22"/>
        </w:rPr>
      </w:pPr>
      <w:r w:rsidRPr="005B2E66">
        <w:rPr>
          <w:rFonts w:ascii="Times New Roman" w:hAnsi="Times New Roman"/>
          <w:sz w:val="22"/>
          <w:szCs w:val="22"/>
        </w:rPr>
        <w:fldChar w:fldCharType="begin">
          <w:ffData>
            <w:name w:val="CaseACocher108"/>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 xml:space="preserve"> J’engage le groupement dont je suis mandataire, sur la base de l’offre du groupement</w:t>
      </w:r>
    </w:p>
    <w:p w:rsidR="007D3776" w:rsidRPr="005B2E66" w:rsidRDefault="007D3776">
      <w:pPr>
        <w:pStyle w:val="fcase1ertab"/>
        <w:spacing w:before="120" w:after="60"/>
        <w:ind w:left="851" w:firstLine="0"/>
        <w:rPr>
          <w:rFonts w:ascii="Times New Roman" w:hAnsi="Times New Roman"/>
          <w:i/>
          <w:sz w:val="18"/>
          <w:szCs w:val="18"/>
        </w:rPr>
      </w:pPr>
      <w:r w:rsidRPr="005B2E66">
        <w:rPr>
          <w:rFonts w:ascii="Times New Roman" w:hAnsi="Times New Roman"/>
          <w:sz w:val="22"/>
          <w:szCs w:val="22"/>
        </w:rPr>
        <w:fldChar w:fldCharType="begin">
          <w:ffData>
            <w:name w:val=""/>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 xml:space="preserve"> L’ensemble des membres du groupement s’engage sur la base de l’offre du groupement</w:t>
      </w:r>
      <w:r w:rsidR="00172712" w:rsidRPr="005B2E66">
        <w:rPr>
          <w:rFonts w:ascii="Times New Roman" w:hAnsi="Times New Roman"/>
          <w:sz w:val="22"/>
          <w:szCs w:val="22"/>
        </w:rPr>
        <w:t xml:space="preserve"> </w:t>
      </w:r>
      <w:r w:rsidR="00172712" w:rsidRPr="005B2E66">
        <w:rPr>
          <w:rFonts w:ascii="Times New Roman" w:hAnsi="Times New Roman"/>
          <w:i/>
          <w:sz w:val="18"/>
          <w:szCs w:val="18"/>
        </w:rPr>
        <w:t>(dans ce cas chacun des membres doit signer l’offre)</w:t>
      </w:r>
    </w:p>
    <w:p w:rsidR="000E277A" w:rsidRDefault="007D3776" w:rsidP="000E277A">
      <w:pPr>
        <w:pStyle w:val="fcase1ertab"/>
        <w:spacing w:before="120" w:after="60"/>
        <w:ind w:left="0" w:firstLine="0"/>
        <w:rPr>
          <w:rFonts w:ascii="Times New Roman" w:hAnsi="Times New Roman"/>
          <w:sz w:val="22"/>
          <w:szCs w:val="22"/>
        </w:rPr>
      </w:pPr>
      <w:r w:rsidRPr="005B2E66">
        <w:rPr>
          <w:rFonts w:ascii="Times New Roman" w:hAnsi="Times New Roman"/>
          <w:i/>
          <w:iCs/>
          <w:sz w:val="18"/>
          <w:szCs w:val="18"/>
        </w:rPr>
        <w:lastRenderedPageBreak/>
        <w:t>(cocher la case correspondante)</w:t>
      </w:r>
      <w:r w:rsidRPr="005B2E66">
        <w:rPr>
          <w:rFonts w:ascii="Times New Roman" w:hAnsi="Times New Roman"/>
          <w:sz w:val="22"/>
          <w:szCs w:val="22"/>
        </w:rPr>
        <w:t>et conformément aux documents susmentionnés, à livrer les fournitures demandées ou à exécuter les prestations demandées aux prix indiqués ci-dessous</w:t>
      </w:r>
      <w:r w:rsidRPr="005B2E66">
        <w:rPr>
          <w:rStyle w:val="Appelnotedebasdep"/>
          <w:rFonts w:ascii="Times New Roman" w:hAnsi="Times New Roman"/>
          <w:sz w:val="22"/>
          <w:szCs w:val="22"/>
        </w:rPr>
        <w:footnoteReference w:id="1"/>
      </w:r>
      <w:r w:rsidR="000E277A">
        <w:rPr>
          <w:rFonts w:ascii="Times New Roman" w:hAnsi="Times New Roman"/>
          <w:sz w:val="22"/>
          <w:szCs w:val="22"/>
        </w:rPr>
        <w:t>:</w:t>
      </w:r>
    </w:p>
    <w:p w:rsidR="000E277A" w:rsidRDefault="000E277A" w:rsidP="000E277A">
      <w:pPr>
        <w:pStyle w:val="fcase1ertab"/>
        <w:spacing w:before="120" w:after="60"/>
        <w:ind w:left="0" w:firstLine="0"/>
        <w:rPr>
          <w:rFonts w:ascii="Times New Roman" w:hAnsi="Times New Roman"/>
          <w:sz w:val="22"/>
          <w:szCs w:val="22"/>
        </w:rPr>
      </w:pPr>
      <w:bookmarkStart w:id="3" w:name="_GoBack"/>
      <w:bookmarkEnd w:id="3"/>
    </w:p>
    <w:p w:rsidR="007D3776" w:rsidRPr="000E277A" w:rsidRDefault="007D3776" w:rsidP="000E277A">
      <w:pPr>
        <w:pStyle w:val="fcase1ertab"/>
        <w:spacing w:before="120" w:after="60"/>
        <w:ind w:left="0" w:firstLine="0"/>
        <w:rPr>
          <w:rFonts w:ascii="Times New Roman" w:hAnsi="Times New Roman"/>
          <w:i/>
          <w:iCs/>
          <w:sz w:val="18"/>
          <w:szCs w:val="18"/>
        </w:rPr>
      </w:pPr>
      <w:r w:rsidRPr="005B2E66">
        <w:rPr>
          <w:rFonts w:ascii="Times New Roman" w:hAnsi="Times New Roman"/>
          <w:sz w:val="22"/>
          <w:szCs w:val="22"/>
        </w:rPr>
        <w:t>Cette offre, exprimée en euros, porte </w:t>
      </w:r>
      <w:r w:rsidR="00D97730" w:rsidRPr="005B2E66">
        <w:rPr>
          <w:rFonts w:ascii="Times New Roman" w:hAnsi="Times New Roman"/>
          <w:b/>
          <w:bCs/>
          <w:sz w:val="22"/>
          <w:szCs w:val="22"/>
        </w:rPr>
        <w:t>sur le marché suivant</w:t>
      </w:r>
      <w:r w:rsidRPr="005B2E66">
        <w:rPr>
          <w:rFonts w:ascii="Times New Roman" w:hAnsi="Times New Roman"/>
          <w:sz w:val="22"/>
          <w:szCs w:val="22"/>
        </w:rPr>
        <w:t xml:space="preserve">: </w:t>
      </w:r>
    </w:p>
    <w:p w:rsidR="0003656F" w:rsidRPr="005B2E66" w:rsidRDefault="00D97730" w:rsidP="00E352B2">
      <w:pPr>
        <w:spacing w:before="120"/>
        <w:ind w:left="1985" w:hanging="1985"/>
        <w:rPr>
          <w:rFonts w:ascii="Times New Roman" w:hAnsi="Times New Roman"/>
          <w:b/>
          <w:sz w:val="22"/>
          <w:szCs w:val="22"/>
        </w:rPr>
      </w:pPr>
      <w:r w:rsidRPr="005B2E66">
        <w:rPr>
          <w:rFonts w:ascii="Times New Roman" w:hAnsi="Times New Roman"/>
          <w:sz w:val="22"/>
          <w:szCs w:val="22"/>
        </w:rPr>
        <w:sym w:font="Wingdings" w:char="F06E"/>
      </w:r>
      <w:r w:rsidRPr="005B2E66">
        <w:rPr>
          <w:rFonts w:ascii="Times New Roman" w:hAnsi="Times New Roman"/>
          <w:sz w:val="22"/>
          <w:szCs w:val="22"/>
        </w:rPr>
        <w:t xml:space="preserve"> </w:t>
      </w:r>
      <w:r w:rsidRPr="005B2E66">
        <w:rPr>
          <w:rFonts w:ascii="Times New Roman" w:hAnsi="Times New Roman"/>
          <w:b/>
          <w:sz w:val="22"/>
          <w:szCs w:val="22"/>
          <w:u w:val="single"/>
        </w:rPr>
        <w:t>Objet du marché</w:t>
      </w:r>
      <w:r w:rsidRPr="005B2E66">
        <w:rPr>
          <w:rFonts w:ascii="Times New Roman" w:hAnsi="Times New Roman"/>
          <w:sz w:val="22"/>
          <w:szCs w:val="22"/>
        </w:rPr>
        <w:t xml:space="preserve"> : </w:t>
      </w:r>
      <w:r w:rsidR="0019094E" w:rsidRPr="005B2E66">
        <w:rPr>
          <w:rFonts w:ascii="Times New Roman" w:hAnsi="Times New Roman"/>
          <w:b/>
          <w:bCs/>
          <w:sz w:val="22"/>
          <w:szCs w:val="22"/>
        </w:rPr>
        <w:t xml:space="preserve">FOURNITURE </w:t>
      </w:r>
      <w:r w:rsidR="00D3342C">
        <w:rPr>
          <w:rFonts w:ascii="Times New Roman" w:hAnsi="Times New Roman"/>
          <w:b/>
          <w:bCs/>
          <w:sz w:val="22"/>
          <w:szCs w:val="22"/>
        </w:rPr>
        <w:t>DE MATERIELS ET EQUIPEMENT</w:t>
      </w:r>
      <w:r w:rsidR="009F3D76">
        <w:rPr>
          <w:rFonts w:ascii="Times New Roman" w:hAnsi="Times New Roman"/>
          <w:b/>
          <w:bCs/>
          <w:sz w:val="22"/>
          <w:szCs w:val="22"/>
        </w:rPr>
        <w:t>S</w:t>
      </w:r>
      <w:r w:rsidR="00D3342C">
        <w:rPr>
          <w:rFonts w:ascii="Times New Roman" w:hAnsi="Times New Roman"/>
          <w:b/>
          <w:bCs/>
          <w:sz w:val="22"/>
          <w:szCs w:val="22"/>
        </w:rPr>
        <w:t xml:space="preserve"> ELECTRIQUES </w:t>
      </w:r>
    </w:p>
    <w:p w:rsidR="00BB5F98" w:rsidRPr="005B2E66" w:rsidRDefault="00BB5F98" w:rsidP="00A3277E">
      <w:pPr>
        <w:pStyle w:val="fcasegauche"/>
        <w:spacing w:before="120" w:after="120"/>
        <w:ind w:left="1134" w:firstLine="0"/>
        <w:rPr>
          <w:rFonts w:ascii="Times New Roman" w:hAnsi="Times New Roman"/>
          <w:sz w:val="22"/>
          <w:szCs w:val="22"/>
        </w:rPr>
      </w:pPr>
      <w:r w:rsidRPr="005B2E66">
        <w:rPr>
          <w:rFonts w:ascii="Times New Roman" w:hAnsi="Times New Roman"/>
          <w:sz w:val="22"/>
          <w:szCs w:val="22"/>
        </w:rPr>
        <w:fldChar w:fldCharType="begin">
          <w:ffData>
            <w:name w:val="CaseACocher113"/>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LOT</w:t>
      </w:r>
      <w:r w:rsidRPr="005B2E66">
        <w:rPr>
          <w:rStyle w:val="Numrodepage"/>
          <w:rFonts w:ascii="Times New Roman" w:hAnsi="Times New Roman"/>
          <w:sz w:val="22"/>
          <w:szCs w:val="22"/>
        </w:rPr>
        <w:t xml:space="preserve"> 1 </w:t>
      </w:r>
      <w:r w:rsidR="00A3277E">
        <w:rPr>
          <w:rStyle w:val="Numrodepage"/>
          <w:rFonts w:ascii="Times New Roman" w:hAnsi="Times New Roman"/>
          <w:sz w:val="22"/>
          <w:szCs w:val="22"/>
        </w:rPr>
        <w:t>-</w:t>
      </w:r>
      <w:r w:rsidR="00A3277E" w:rsidRPr="00A3277E">
        <w:rPr>
          <w:rStyle w:val="Numrodepage"/>
          <w:rFonts w:ascii="Times New Roman" w:hAnsi="Times New Roman"/>
          <w:sz w:val="22"/>
          <w:szCs w:val="22"/>
        </w:rPr>
        <w:t xml:space="preserve"> </w:t>
      </w:r>
      <w:r w:rsidR="0048229A" w:rsidRPr="0048229A">
        <w:rPr>
          <w:rStyle w:val="Numrodepage"/>
          <w:rFonts w:ascii="Times New Roman" w:hAnsi="Times New Roman"/>
          <w:sz w:val="22"/>
          <w:szCs w:val="22"/>
        </w:rPr>
        <w:t>Fournitures pour les installations électriques des bâtiments</w:t>
      </w:r>
    </w:p>
    <w:p w:rsidR="00BB5F98" w:rsidRPr="005B2E66" w:rsidRDefault="00BB5F98" w:rsidP="00BB5F98">
      <w:pPr>
        <w:pStyle w:val="fcasegauche"/>
        <w:spacing w:before="120" w:after="120"/>
        <w:ind w:left="1134" w:firstLine="0"/>
        <w:rPr>
          <w:rFonts w:ascii="Times New Roman" w:hAnsi="Times New Roman"/>
          <w:sz w:val="22"/>
          <w:szCs w:val="22"/>
        </w:rPr>
      </w:pPr>
      <w:r w:rsidRPr="005B2E66">
        <w:rPr>
          <w:rFonts w:ascii="Times New Roman" w:hAnsi="Times New Roman"/>
          <w:sz w:val="22"/>
          <w:szCs w:val="22"/>
        </w:rPr>
        <w:fldChar w:fldCharType="begin">
          <w:ffData>
            <w:name w:val="CaseACocher113"/>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r>
      <w:r w:rsidRPr="009F3D76">
        <w:rPr>
          <w:rFonts w:ascii="Times New Roman" w:hAnsi="Times New Roman"/>
          <w:sz w:val="22"/>
          <w:szCs w:val="22"/>
        </w:rPr>
        <w:t xml:space="preserve">LOT 2 </w:t>
      </w:r>
      <w:r w:rsidR="00A3277E" w:rsidRPr="009F3D76">
        <w:rPr>
          <w:rFonts w:ascii="Times New Roman" w:hAnsi="Times New Roman"/>
          <w:sz w:val="22"/>
          <w:szCs w:val="22"/>
        </w:rPr>
        <w:t>-</w:t>
      </w:r>
      <w:r w:rsidR="00A3277E" w:rsidRPr="000E277A">
        <w:rPr>
          <w:rFonts w:ascii="Times New Roman" w:hAnsi="Times New Roman"/>
          <w:sz w:val="22"/>
          <w:szCs w:val="22"/>
        </w:rPr>
        <w:t xml:space="preserve"> </w:t>
      </w:r>
      <w:r w:rsidR="0048229A" w:rsidRPr="000E277A">
        <w:rPr>
          <w:rFonts w:ascii="Times New Roman" w:hAnsi="Times New Roman"/>
          <w:sz w:val="22"/>
          <w:szCs w:val="22"/>
        </w:rPr>
        <w:t>Petites fournitures électriques pour l'équipement des bâtiments</w:t>
      </w:r>
    </w:p>
    <w:p w:rsidR="00B96F8F" w:rsidRPr="005B2E66" w:rsidRDefault="00B96F8F" w:rsidP="00BB5F98">
      <w:pPr>
        <w:pStyle w:val="fcasegauche"/>
        <w:spacing w:before="120" w:after="120"/>
        <w:ind w:left="1134" w:firstLine="0"/>
        <w:rPr>
          <w:rFonts w:ascii="Times New Roman" w:hAnsi="Times New Roman"/>
          <w:sz w:val="22"/>
          <w:szCs w:val="22"/>
        </w:rPr>
      </w:pPr>
    </w:p>
    <w:p w:rsidR="0019094E" w:rsidRPr="005B2E66" w:rsidRDefault="0019094E" w:rsidP="0019094E">
      <w:pPr>
        <w:tabs>
          <w:tab w:val="left" w:pos="426"/>
        </w:tabs>
        <w:spacing w:before="120" w:after="240"/>
        <w:jc w:val="both"/>
        <w:rPr>
          <w:rFonts w:ascii="Times New Roman" w:hAnsi="Times New Roman"/>
          <w:b/>
          <w:sz w:val="22"/>
          <w:szCs w:val="22"/>
        </w:rPr>
      </w:pPr>
      <w:r w:rsidRPr="005B2E66">
        <w:rPr>
          <w:rFonts w:ascii="Times New Roman" w:hAnsi="Times New Roman"/>
          <w:b/>
          <w:sz w:val="22"/>
          <w:szCs w:val="22"/>
        </w:rPr>
        <w:t>Le marché est conc</w:t>
      </w:r>
      <w:r w:rsidR="00E352B2" w:rsidRPr="005B2E66">
        <w:rPr>
          <w:rFonts w:ascii="Times New Roman" w:hAnsi="Times New Roman"/>
          <w:b/>
          <w:sz w:val="22"/>
          <w:szCs w:val="22"/>
        </w:rPr>
        <w:t>lu sans minimum ni maximum selon le bordereau de prix "annexe 1" au présent acte d'engagement</w:t>
      </w:r>
      <w:r w:rsidRPr="005B2E66">
        <w:rPr>
          <w:rFonts w:ascii="Times New Roman" w:hAnsi="Times New Roman"/>
          <w:b/>
          <w:sz w:val="22"/>
          <w:szCs w:val="22"/>
        </w:rPr>
        <w:t>.</w:t>
      </w:r>
    </w:p>
    <w:p w:rsidR="00DF3B4F" w:rsidRPr="005B2E66" w:rsidRDefault="00DF3B4F" w:rsidP="0019094E">
      <w:pPr>
        <w:pStyle w:val="fcasegauche"/>
        <w:spacing w:before="120" w:after="120"/>
        <w:ind w:left="1134" w:firstLine="0"/>
        <w:rPr>
          <w:rFonts w:ascii="Times New Roman" w:hAnsi="Times New Roman"/>
          <w:sz w:val="22"/>
          <w:szCs w:val="22"/>
        </w:rPr>
      </w:pPr>
    </w:p>
    <w:p w:rsidR="007D3776" w:rsidRPr="005B2E66" w:rsidRDefault="007D3776" w:rsidP="0019094E">
      <w:pPr>
        <w:pStyle w:val="fcasegauche"/>
        <w:spacing w:before="120" w:after="120"/>
        <w:rPr>
          <w:rFonts w:ascii="Times New Roman" w:hAnsi="Times New Roman"/>
          <w:i/>
          <w:sz w:val="22"/>
          <w:szCs w:val="22"/>
        </w:rPr>
      </w:pPr>
      <w:r w:rsidRPr="005B2E66">
        <w:rPr>
          <w:rFonts w:ascii="Times New Roman" w:hAnsi="Times New Roman"/>
          <w:b/>
          <w:sz w:val="22"/>
          <w:szCs w:val="22"/>
        </w:rPr>
        <w:t xml:space="preserve"> </w:t>
      </w:r>
      <w:r w:rsidRPr="005B2E66">
        <w:rPr>
          <w:rFonts w:ascii="Times New Roman" w:hAnsi="Times New Roman"/>
          <w:b/>
          <w:sz w:val="22"/>
          <w:szCs w:val="22"/>
          <w:u w:val="single"/>
        </w:rPr>
        <w:t>D3.</w:t>
      </w:r>
      <w:r w:rsidRPr="005B2E66">
        <w:rPr>
          <w:rFonts w:ascii="Times New Roman" w:hAnsi="Times New Roman"/>
          <w:b/>
          <w:sz w:val="22"/>
          <w:szCs w:val="22"/>
          <w:u w:val="single"/>
        </w:rPr>
        <w:tab/>
        <w:t>Compte (s) à créditer</w:t>
      </w:r>
      <w:r w:rsidRPr="005B2E66">
        <w:rPr>
          <w:rFonts w:ascii="Times New Roman" w:hAnsi="Times New Roman"/>
          <w:b/>
          <w:sz w:val="22"/>
          <w:szCs w:val="22"/>
        </w:rPr>
        <w:t xml:space="preserve"> </w:t>
      </w:r>
      <w:r w:rsidRPr="005B2E66">
        <w:rPr>
          <w:rFonts w:ascii="Times New Roman" w:hAnsi="Times New Roman"/>
          <w:i/>
          <w:sz w:val="22"/>
          <w:szCs w:val="22"/>
        </w:rPr>
        <w:t xml:space="preserve">- </w:t>
      </w:r>
      <w:r w:rsidRPr="005B2E66">
        <w:rPr>
          <w:rFonts w:ascii="Times New Roman" w:hAnsi="Times New Roman"/>
          <w:i/>
        </w:rPr>
        <w:t>Joindre un ou des relevé(s) d’identité bancaire ou postal</w:t>
      </w:r>
    </w:p>
    <w:p w:rsidR="007D3776" w:rsidRPr="005B2E66" w:rsidRDefault="007D3776">
      <w:pPr>
        <w:tabs>
          <w:tab w:val="left" w:pos="576"/>
        </w:tabs>
        <w:spacing w:after="120"/>
        <w:jc w:val="both"/>
        <w:rPr>
          <w:rFonts w:ascii="Times New Roman" w:hAnsi="Times New Roman"/>
          <w:sz w:val="22"/>
          <w:szCs w:val="22"/>
        </w:rPr>
      </w:pPr>
      <w:r w:rsidRPr="005B2E66">
        <w:rPr>
          <w:rFonts w:ascii="Times New Roman" w:hAnsi="Times New Roman"/>
          <w:sz w:val="22"/>
          <w:szCs w:val="22"/>
        </w:rPr>
        <w:t>Numéro :</w:t>
      </w:r>
    </w:p>
    <w:p w:rsidR="007D3776" w:rsidRPr="005B2E66" w:rsidRDefault="007D3776">
      <w:pPr>
        <w:tabs>
          <w:tab w:val="left" w:pos="576"/>
        </w:tabs>
        <w:spacing w:after="120"/>
        <w:jc w:val="both"/>
        <w:rPr>
          <w:rFonts w:ascii="Times New Roman" w:hAnsi="Times New Roman"/>
          <w:sz w:val="22"/>
          <w:szCs w:val="22"/>
        </w:rPr>
      </w:pPr>
      <w:r w:rsidRPr="005B2E66">
        <w:rPr>
          <w:rFonts w:ascii="Times New Roman" w:hAnsi="Times New Roman"/>
          <w:sz w:val="22"/>
          <w:szCs w:val="22"/>
        </w:rPr>
        <w:t>Banque :</w:t>
      </w:r>
    </w:p>
    <w:p w:rsidR="007D3776" w:rsidRPr="005B2E66" w:rsidRDefault="007D3776" w:rsidP="005B2E49">
      <w:pPr>
        <w:tabs>
          <w:tab w:val="left" w:pos="576"/>
        </w:tabs>
        <w:jc w:val="both"/>
        <w:rPr>
          <w:rFonts w:ascii="Times New Roman" w:hAnsi="Times New Roman"/>
          <w:sz w:val="22"/>
          <w:szCs w:val="22"/>
        </w:rPr>
      </w:pPr>
      <w:r w:rsidRPr="005B2E66">
        <w:rPr>
          <w:rFonts w:ascii="Times New Roman" w:hAnsi="Times New Roman"/>
          <w:sz w:val="22"/>
          <w:szCs w:val="22"/>
        </w:rPr>
        <w:t>Centre de chèques postaux de :</w:t>
      </w:r>
    </w:p>
    <w:p w:rsidR="007D3776" w:rsidRPr="005B2E66" w:rsidRDefault="007D3776" w:rsidP="005B2E49">
      <w:pPr>
        <w:tabs>
          <w:tab w:val="left" w:pos="576"/>
        </w:tabs>
        <w:jc w:val="both"/>
        <w:rPr>
          <w:rFonts w:ascii="Times New Roman" w:hAnsi="Times New Roman"/>
          <w:sz w:val="22"/>
          <w:szCs w:val="22"/>
        </w:rPr>
      </w:pPr>
    </w:p>
    <w:p w:rsidR="007D3776" w:rsidRPr="005B2E66" w:rsidRDefault="007D3776" w:rsidP="005B2E49">
      <w:pPr>
        <w:pStyle w:val="fcasegauche"/>
        <w:tabs>
          <w:tab w:val="left" w:pos="426"/>
        </w:tabs>
        <w:spacing w:after="120"/>
        <w:ind w:left="0" w:firstLine="0"/>
        <w:rPr>
          <w:rFonts w:ascii="Times New Roman" w:hAnsi="Times New Roman"/>
          <w:b/>
          <w:sz w:val="22"/>
          <w:szCs w:val="22"/>
          <w:u w:val="single"/>
        </w:rPr>
      </w:pPr>
      <w:r w:rsidRPr="005B2E66">
        <w:rPr>
          <w:rFonts w:ascii="Times New Roman" w:hAnsi="Times New Roman"/>
          <w:b/>
          <w:sz w:val="22"/>
          <w:szCs w:val="22"/>
          <w:u w:val="single"/>
        </w:rPr>
        <w:t>D4.</w:t>
      </w:r>
      <w:r w:rsidRPr="005B2E66">
        <w:rPr>
          <w:rFonts w:ascii="Times New Roman" w:hAnsi="Times New Roman"/>
          <w:sz w:val="22"/>
          <w:szCs w:val="22"/>
          <w:u w:val="single"/>
        </w:rPr>
        <w:tab/>
      </w:r>
      <w:r w:rsidR="009C5840" w:rsidRPr="005B2E66">
        <w:rPr>
          <w:rFonts w:ascii="Times New Roman" w:hAnsi="Times New Roman"/>
          <w:b/>
          <w:sz w:val="22"/>
          <w:szCs w:val="22"/>
          <w:u w:val="single"/>
        </w:rPr>
        <w:t>Avance</w:t>
      </w:r>
    </w:p>
    <w:p w:rsidR="007D3776" w:rsidRPr="005B2E66" w:rsidRDefault="007D3776" w:rsidP="005B2E49">
      <w:pPr>
        <w:pStyle w:val="fcasegauche"/>
        <w:tabs>
          <w:tab w:val="left" w:pos="426"/>
        </w:tabs>
        <w:spacing w:after="0"/>
        <w:ind w:left="0" w:firstLine="0"/>
        <w:rPr>
          <w:rFonts w:ascii="Times New Roman" w:hAnsi="Times New Roman"/>
          <w:sz w:val="22"/>
          <w:szCs w:val="22"/>
        </w:rPr>
      </w:pPr>
      <w:r w:rsidRPr="005B2E66">
        <w:rPr>
          <w:rFonts w:ascii="Times New Roman" w:hAnsi="Times New Roman"/>
          <w:sz w:val="22"/>
          <w:szCs w:val="22"/>
        </w:rPr>
        <w:t>Je renonce au bénéfice de l'avance</w:t>
      </w:r>
      <w:r w:rsidR="0062639F" w:rsidRPr="005B2E66">
        <w:rPr>
          <w:rFonts w:ascii="Times New Roman" w:hAnsi="Times New Roman"/>
          <w:sz w:val="22"/>
          <w:szCs w:val="22"/>
        </w:rPr>
        <w:t xml:space="preserve"> : </w:t>
      </w:r>
      <w:r w:rsidRPr="005B2E66">
        <w:rPr>
          <w:rFonts w:ascii="Times New Roman" w:hAnsi="Times New Roman"/>
          <w:sz w:val="22"/>
          <w:szCs w:val="22"/>
        </w:rPr>
        <w:fldChar w:fldCharType="begin">
          <w:ffData>
            <w:name w:val="CaseACocher111"/>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0062639F" w:rsidRPr="005B2E66">
        <w:rPr>
          <w:rFonts w:ascii="Times New Roman" w:hAnsi="Times New Roman"/>
          <w:sz w:val="22"/>
          <w:szCs w:val="22"/>
        </w:rPr>
        <w:t xml:space="preserve"> </w:t>
      </w:r>
      <w:r w:rsidRPr="005B2E66">
        <w:rPr>
          <w:rFonts w:ascii="Times New Roman" w:hAnsi="Times New Roman"/>
          <w:sz w:val="22"/>
          <w:szCs w:val="22"/>
        </w:rPr>
        <w:t>Oui</w:t>
      </w:r>
      <w:r w:rsidRPr="005B2E66">
        <w:rPr>
          <w:rFonts w:ascii="Times New Roman" w:hAnsi="Times New Roman"/>
          <w:sz w:val="22"/>
          <w:szCs w:val="22"/>
        </w:rPr>
        <w:tab/>
      </w:r>
      <w:r w:rsidR="009C5840" w:rsidRPr="005B2E66">
        <w:rPr>
          <w:rFonts w:ascii="Times New Roman" w:hAnsi="Times New Roman"/>
          <w:sz w:val="22"/>
          <w:szCs w:val="22"/>
        </w:rPr>
        <w:tab/>
      </w:r>
      <w:r w:rsidRPr="005B2E66">
        <w:rPr>
          <w:rFonts w:ascii="Times New Roman" w:hAnsi="Times New Roman"/>
          <w:sz w:val="22"/>
          <w:szCs w:val="22"/>
        </w:rPr>
        <w:fldChar w:fldCharType="begin">
          <w:ffData>
            <w:name w:val="CaseACocher111"/>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009C5840" w:rsidRPr="005B2E66">
        <w:rPr>
          <w:rFonts w:ascii="Times New Roman" w:hAnsi="Times New Roman"/>
          <w:sz w:val="22"/>
          <w:szCs w:val="22"/>
        </w:rPr>
        <w:t xml:space="preserve"> </w:t>
      </w:r>
      <w:r w:rsidRPr="005B2E66">
        <w:rPr>
          <w:rFonts w:ascii="Times New Roman" w:hAnsi="Times New Roman"/>
          <w:sz w:val="22"/>
          <w:szCs w:val="22"/>
        </w:rPr>
        <w:t>Non</w:t>
      </w:r>
    </w:p>
    <w:p w:rsidR="005B2E49" w:rsidRPr="005B2E66" w:rsidRDefault="005B2E49" w:rsidP="005B2E49">
      <w:pPr>
        <w:pStyle w:val="fcasegauche"/>
        <w:tabs>
          <w:tab w:val="left" w:pos="426"/>
        </w:tabs>
        <w:spacing w:after="0"/>
        <w:ind w:left="0" w:firstLine="0"/>
        <w:rPr>
          <w:rFonts w:ascii="Times New Roman" w:hAnsi="Times New Roman"/>
          <w:sz w:val="22"/>
          <w:szCs w:val="22"/>
        </w:rPr>
      </w:pPr>
    </w:p>
    <w:p w:rsidR="007D3776" w:rsidRDefault="007D3776">
      <w:pPr>
        <w:pStyle w:val="Titre4"/>
        <w:tabs>
          <w:tab w:val="clear" w:pos="-142"/>
          <w:tab w:val="clear" w:pos="4111"/>
          <w:tab w:val="left" w:pos="426"/>
        </w:tabs>
        <w:spacing w:after="120"/>
        <w:rPr>
          <w:rFonts w:ascii="Times New Roman" w:hAnsi="Times New Roman"/>
          <w:sz w:val="22"/>
          <w:szCs w:val="22"/>
          <w:u w:val="single"/>
        </w:rPr>
      </w:pPr>
      <w:r w:rsidRPr="005B2E66">
        <w:rPr>
          <w:rFonts w:ascii="Times New Roman" w:hAnsi="Times New Roman"/>
          <w:sz w:val="22"/>
          <w:szCs w:val="22"/>
          <w:u w:val="single"/>
        </w:rPr>
        <w:t>D5.</w:t>
      </w:r>
      <w:r w:rsidRPr="005B2E66">
        <w:rPr>
          <w:rFonts w:ascii="Times New Roman" w:hAnsi="Times New Roman"/>
          <w:sz w:val="22"/>
          <w:szCs w:val="22"/>
          <w:u w:val="single"/>
        </w:rPr>
        <w:tab/>
        <w:t>Délai d’exécution</w:t>
      </w:r>
    </w:p>
    <w:p w:rsidR="0089496D" w:rsidRPr="0089496D" w:rsidRDefault="0089496D" w:rsidP="0089496D"/>
    <w:p w:rsidR="009031CF" w:rsidRPr="005B2E66" w:rsidRDefault="009031CF" w:rsidP="009031CF">
      <w:pPr>
        <w:jc w:val="both"/>
        <w:rPr>
          <w:rFonts w:ascii="Times New Roman" w:hAnsi="Times New Roman"/>
          <w:sz w:val="22"/>
        </w:rPr>
      </w:pPr>
      <w:r w:rsidRPr="005B2E66">
        <w:rPr>
          <w:rFonts w:ascii="Times New Roman" w:hAnsi="Times New Roman"/>
          <w:sz w:val="22"/>
          <w:szCs w:val="22"/>
        </w:rPr>
        <w:t>Le délai d’exécution du marché p</w:t>
      </w:r>
      <w:r w:rsidRPr="005B2E66">
        <w:rPr>
          <w:rFonts w:ascii="Times New Roman" w:hAnsi="Times New Roman"/>
          <w:sz w:val="22"/>
        </w:rPr>
        <w:t xml:space="preserve">our lequel je m'engage sera déterminé dans les conditions stipulées </w:t>
      </w:r>
      <w:r w:rsidR="00F25EB4" w:rsidRPr="005B2E66">
        <w:rPr>
          <w:rFonts w:ascii="Times New Roman" w:hAnsi="Times New Roman"/>
          <w:sz w:val="22"/>
        </w:rPr>
        <w:t>au</w:t>
      </w:r>
      <w:r w:rsidRPr="005B2E66">
        <w:rPr>
          <w:rFonts w:ascii="Times New Roman" w:hAnsi="Times New Roman"/>
          <w:sz w:val="22"/>
        </w:rPr>
        <w:t xml:space="preserve"> C.C.</w:t>
      </w:r>
      <w:r w:rsidR="0062639F" w:rsidRPr="005B2E66">
        <w:rPr>
          <w:rFonts w:ascii="Times New Roman" w:hAnsi="Times New Roman"/>
          <w:sz w:val="22"/>
        </w:rPr>
        <w:t>A.</w:t>
      </w:r>
      <w:r w:rsidRPr="005B2E66">
        <w:rPr>
          <w:rFonts w:ascii="Times New Roman" w:hAnsi="Times New Roman"/>
          <w:sz w:val="22"/>
        </w:rPr>
        <w:t>P.</w:t>
      </w:r>
    </w:p>
    <w:p w:rsidR="007D3776" w:rsidRPr="005B2E66" w:rsidRDefault="007D3776" w:rsidP="005B2E49">
      <w:pPr>
        <w:ind w:left="567"/>
        <w:jc w:val="both"/>
        <w:rPr>
          <w:rFonts w:ascii="Times New Roman" w:hAnsi="Times New Roman"/>
          <w:b/>
          <w:sz w:val="22"/>
          <w:szCs w:val="22"/>
        </w:rPr>
      </w:pPr>
    </w:p>
    <w:p w:rsidR="007D3776" w:rsidRPr="005B2E66" w:rsidRDefault="007D3776">
      <w:pPr>
        <w:tabs>
          <w:tab w:val="left" w:pos="426"/>
        </w:tabs>
        <w:spacing w:after="120"/>
        <w:jc w:val="both"/>
        <w:rPr>
          <w:rFonts w:ascii="Times New Roman" w:hAnsi="Times New Roman"/>
          <w:b/>
          <w:sz w:val="22"/>
          <w:szCs w:val="22"/>
          <w:u w:val="single"/>
        </w:rPr>
      </w:pPr>
      <w:r w:rsidRPr="005B2E66">
        <w:rPr>
          <w:rFonts w:ascii="Times New Roman" w:hAnsi="Times New Roman"/>
          <w:b/>
          <w:sz w:val="22"/>
          <w:szCs w:val="22"/>
          <w:u w:val="single"/>
        </w:rPr>
        <w:t>D6.</w:t>
      </w:r>
      <w:r w:rsidRPr="005B2E66">
        <w:rPr>
          <w:rFonts w:ascii="Times New Roman" w:hAnsi="Times New Roman"/>
          <w:sz w:val="22"/>
          <w:szCs w:val="22"/>
          <w:u w:val="single"/>
        </w:rPr>
        <w:tab/>
      </w:r>
      <w:r w:rsidRPr="005B2E66">
        <w:rPr>
          <w:rFonts w:ascii="Times New Roman" w:hAnsi="Times New Roman"/>
          <w:b/>
          <w:sz w:val="22"/>
          <w:szCs w:val="22"/>
          <w:u w:val="single"/>
        </w:rPr>
        <w:t xml:space="preserve">Durée de validité de l’offre </w:t>
      </w:r>
    </w:p>
    <w:p w:rsidR="007D3776" w:rsidRPr="005B2E66" w:rsidRDefault="007D3776" w:rsidP="005B2E49">
      <w:pPr>
        <w:pStyle w:val="fcase1ertab"/>
        <w:ind w:left="0" w:firstLine="0"/>
        <w:rPr>
          <w:rFonts w:ascii="Times New Roman" w:hAnsi="Times New Roman"/>
          <w:sz w:val="22"/>
          <w:szCs w:val="22"/>
        </w:rPr>
      </w:pPr>
      <w:r w:rsidRPr="005B2E66">
        <w:rPr>
          <w:rFonts w:ascii="Times New Roman" w:hAnsi="Times New Roman"/>
          <w:sz w:val="22"/>
          <w:szCs w:val="22"/>
        </w:rPr>
        <w:t>Le présent engagement me lie pour la durée de validité des offres indiquée au règlement de la consultation ou dans l'avis d'appel pu</w:t>
      </w:r>
      <w:r w:rsidR="005B2E49" w:rsidRPr="005B2E66">
        <w:rPr>
          <w:rFonts w:ascii="Times New Roman" w:hAnsi="Times New Roman"/>
          <w:sz w:val="22"/>
          <w:szCs w:val="22"/>
        </w:rPr>
        <w:t>blic à la concurrence.</w:t>
      </w:r>
    </w:p>
    <w:p w:rsidR="005B2E49" w:rsidRPr="005B2E66" w:rsidRDefault="005B2E49" w:rsidP="005B2E49">
      <w:pPr>
        <w:pStyle w:val="fcase1ertab"/>
        <w:ind w:left="0" w:firstLine="0"/>
        <w:rPr>
          <w:rFonts w:ascii="Times New Roman" w:hAnsi="Times New Roman"/>
          <w:sz w:val="22"/>
          <w:szCs w:val="22"/>
        </w:rPr>
      </w:pPr>
    </w:p>
    <w:p w:rsidR="007D3776" w:rsidRPr="005B2E66" w:rsidRDefault="007D3776">
      <w:pPr>
        <w:tabs>
          <w:tab w:val="left" w:pos="426"/>
        </w:tabs>
        <w:spacing w:after="120"/>
        <w:jc w:val="both"/>
        <w:rPr>
          <w:rFonts w:ascii="Times New Roman" w:hAnsi="Times New Roman"/>
          <w:b/>
          <w:sz w:val="22"/>
          <w:szCs w:val="22"/>
          <w:u w:val="single"/>
        </w:rPr>
      </w:pPr>
      <w:r w:rsidRPr="005B2E66">
        <w:rPr>
          <w:rFonts w:ascii="Times New Roman" w:hAnsi="Times New Roman"/>
          <w:b/>
          <w:sz w:val="22"/>
          <w:szCs w:val="22"/>
          <w:u w:val="single"/>
        </w:rPr>
        <w:t>D7.</w:t>
      </w:r>
      <w:r w:rsidRPr="005B2E66">
        <w:rPr>
          <w:rFonts w:ascii="Times New Roman" w:hAnsi="Times New Roman"/>
          <w:sz w:val="22"/>
          <w:szCs w:val="22"/>
          <w:u w:val="single"/>
        </w:rPr>
        <w:tab/>
      </w:r>
      <w:r w:rsidR="009C5840" w:rsidRPr="005B2E66">
        <w:rPr>
          <w:rFonts w:ascii="Times New Roman" w:hAnsi="Times New Roman"/>
          <w:b/>
          <w:sz w:val="22"/>
          <w:szCs w:val="22"/>
          <w:u w:val="single"/>
        </w:rPr>
        <w:t>Origine et part des fournitures</w:t>
      </w:r>
    </w:p>
    <w:p w:rsidR="007D3776" w:rsidRPr="005B2E66" w:rsidRDefault="007D3776">
      <w:pPr>
        <w:pStyle w:val="fcasegauche"/>
        <w:spacing w:after="120"/>
        <w:ind w:left="567" w:firstLine="0"/>
        <w:rPr>
          <w:rFonts w:ascii="Times New Roman" w:hAnsi="Times New Roman"/>
          <w:sz w:val="22"/>
          <w:szCs w:val="22"/>
        </w:rPr>
      </w:pPr>
      <w:r w:rsidRPr="005B2E66">
        <w:rPr>
          <w:rFonts w:ascii="Times New Roman" w:hAnsi="Times New Roman"/>
          <w:sz w:val="22"/>
          <w:szCs w:val="22"/>
        </w:rPr>
        <w:fldChar w:fldCharType="begin">
          <w:ffData>
            <w:name w:val="CaseACocher113"/>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 xml:space="preserve">Pays de l'Union européenne, France comprise : …………………………………….%. </w:t>
      </w:r>
    </w:p>
    <w:p w:rsidR="007D3776" w:rsidRPr="005B2E66" w:rsidRDefault="007D3776">
      <w:pPr>
        <w:pStyle w:val="fcasegauche"/>
        <w:spacing w:after="120"/>
        <w:ind w:left="567" w:firstLine="0"/>
        <w:rPr>
          <w:rFonts w:ascii="Times New Roman" w:hAnsi="Times New Roman"/>
          <w:sz w:val="22"/>
          <w:szCs w:val="22"/>
        </w:rPr>
      </w:pPr>
      <w:r w:rsidRPr="005B2E66">
        <w:rPr>
          <w:rFonts w:ascii="Times New Roman" w:hAnsi="Times New Roman"/>
          <w:sz w:val="22"/>
          <w:szCs w:val="22"/>
        </w:rPr>
        <w:fldChar w:fldCharType="begin">
          <w:ffData>
            <w:name w:val="CaseACocher114"/>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 xml:space="preserve">Pays membre de l'Organisation mondiale du commerce signataire de l'accord sur les marchés publics (Union européenne exclue) : …………………………………….%. </w:t>
      </w:r>
    </w:p>
    <w:p w:rsidR="007D3776" w:rsidRPr="005B2E66" w:rsidRDefault="007D3776">
      <w:pPr>
        <w:pStyle w:val="fcasegauche"/>
        <w:spacing w:after="120"/>
        <w:ind w:left="567" w:firstLine="0"/>
        <w:rPr>
          <w:rFonts w:ascii="Times New Roman" w:hAnsi="Times New Roman"/>
          <w:sz w:val="22"/>
          <w:szCs w:val="22"/>
        </w:rPr>
      </w:pPr>
      <w:r w:rsidRPr="005B2E66">
        <w:rPr>
          <w:rFonts w:ascii="Times New Roman" w:hAnsi="Times New Roman"/>
          <w:sz w:val="22"/>
          <w:szCs w:val="22"/>
        </w:rPr>
        <w:fldChar w:fldCharType="begin">
          <w:ffData>
            <w:name w:val="CaseACocher113"/>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 xml:space="preserve">Autre :  …………………………………….%. </w:t>
      </w:r>
    </w:p>
    <w:p w:rsidR="007D3776" w:rsidRPr="005B2E66" w:rsidRDefault="007D3776">
      <w:pPr>
        <w:tabs>
          <w:tab w:val="left" w:pos="3402"/>
          <w:tab w:val="left" w:pos="6237"/>
          <w:tab w:val="left" w:pos="9072"/>
        </w:tabs>
        <w:spacing w:before="240"/>
        <w:jc w:val="both"/>
        <w:rPr>
          <w:rFonts w:ascii="Times New Roman" w:hAnsi="Times New Roman"/>
          <w:sz w:val="22"/>
          <w:szCs w:val="22"/>
        </w:rPr>
      </w:pPr>
      <w:r w:rsidRPr="005B2E66">
        <w:rPr>
          <w:rFonts w:ascii="Times New Roman" w:hAnsi="Times New Roman"/>
          <w:sz w:val="22"/>
          <w:szCs w:val="22"/>
        </w:rPr>
        <w:tab/>
        <w:t>A ………………………. ,  le ……………………….</w:t>
      </w:r>
      <w:r w:rsidRPr="005B2E66">
        <w:rPr>
          <w:rFonts w:ascii="Times New Roman" w:hAnsi="Times New Roman"/>
          <w:sz w:val="22"/>
          <w:szCs w:val="22"/>
        </w:rPr>
        <w:tab/>
      </w:r>
    </w:p>
    <w:p w:rsidR="007D3776" w:rsidRPr="005B2E66" w:rsidRDefault="007D3776">
      <w:pPr>
        <w:tabs>
          <w:tab w:val="left" w:pos="6237"/>
        </w:tabs>
        <w:spacing w:before="120"/>
        <w:rPr>
          <w:rFonts w:ascii="Times New Roman" w:hAnsi="Times New Roman"/>
          <w:i/>
          <w:sz w:val="18"/>
          <w:szCs w:val="18"/>
        </w:rPr>
      </w:pPr>
      <w:r w:rsidRPr="005B2E66">
        <w:rPr>
          <w:rFonts w:ascii="Times New Roman" w:hAnsi="Times New Roman"/>
          <w:sz w:val="22"/>
          <w:szCs w:val="22"/>
        </w:rPr>
        <w:tab/>
        <w:t xml:space="preserve">Le (ou les) candidat(s) : </w:t>
      </w:r>
      <w:r w:rsidRPr="005B2E66">
        <w:rPr>
          <w:rFonts w:ascii="Times New Roman" w:hAnsi="Times New Roman"/>
          <w:sz w:val="22"/>
          <w:szCs w:val="22"/>
        </w:rPr>
        <w:br/>
      </w:r>
      <w:r w:rsidRPr="005B2E66">
        <w:rPr>
          <w:rFonts w:ascii="Times New Roman" w:hAnsi="Times New Roman"/>
          <w:sz w:val="22"/>
          <w:szCs w:val="22"/>
        </w:rPr>
        <w:tab/>
      </w:r>
      <w:r w:rsidRPr="005B2E66">
        <w:rPr>
          <w:rFonts w:ascii="Times New Roman" w:hAnsi="Times New Roman"/>
          <w:i/>
          <w:sz w:val="18"/>
          <w:szCs w:val="18"/>
        </w:rPr>
        <w:t>(représentant(s) habilité(s) pour signer le marché)</w:t>
      </w:r>
    </w:p>
    <w:p w:rsidR="007D3776" w:rsidRPr="005B2E66" w:rsidRDefault="007D3776">
      <w:pPr>
        <w:tabs>
          <w:tab w:val="left" w:pos="6237"/>
        </w:tabs>
        <w:spacing w:before="120"/>
        <w:rPr>
          <w:rFonts w:ascii="Times New Roman" w:hAnsi="Times New Roman"/>
          <w:i/>
          <w:sz w:val="22"/>
          <w:szCs w:val="22"/>
        </w:rPr>
      </w:pPr>
    </w:p>
    <w:p w:rsidR="007D3776" w:rsidRPr="005B2E66" w:rsidRDefault="007D3776">
      <w:pPr>
        <w:tabs>
          <w:tab w:val="left" w:pos="6237"/>
        </w:tabs>
        <w:spacing w:before="120"/>
        <w:rPr>
          <w:rFonts w:ascii="Times New Roman" w:hAnsi="Times New Roman"/>
          <w:i/>
          <w:sz w:val="22"/>
          <w:szCs w:val="22"/>
        </w:rPr>
      </w:pPr>
    </w:p>
    <w:p w:rsidR="007D3776" w:rsidRPr="005B2E66" w:rsidRDefault="007D3776">
      <w:pPr>
        <w:rPr>
          <w:rFonts w:ascii="Times New Roman" w:hAnsi="Times New Roman"/>
          <w:sz w:val="22"/>
          <w:szCs w:val="22"/>
        </w:rPr>
      </w:pPr>
      <w:r w:rsidRPr="005B2E66">
        <w:rPr>
          <w:rFonts w:ascii="Times New Roman" w:hAnsi="Times New Roman"/>
          <w:sz w:val="22"/>
          <w:szCs w:val="22"/>
        </w:rPr>
        <w:br w:type="page"/>
      </w: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B2E66" w:rsidRPr="005B2E66">
        <w:tc>
          <w:tcPr>
            <w:tcW w:w="8936" w:type="dxa"/>
            <w:tcBorders>
              <w:top w:val="single" w:sz="12" w:space="0" w:color="FFFF00"/>
              <w:left w:val="single" w:sz="12" w:space="0" w:color="FFFF00"/>
              <w:bottom w:val="single" w:sz="12" w:space="0" w:color="FFFF00"/>
            </w:tcBorders>
            <w:shd w:val="solid" w:color="FFFF00" w:fill="auto"/>
          </w:tcPr>
          <w:p w:rsidR="007D3776" w:rsidRPr="005B2E66" w:rsidRDefault="007D3776">
            <w:pPr>
              <w:tabs>
                <w:tab w:val="left" w:pos="-142"/>
                <w:tab w:val="left" w:pos="4111"/>
              </w:tabs>
              <w:jc w:val="both"/>
              <w:rPr>
                <w:rFonts w:ascii="Times New Roman" w:hAnsi="Times New Roman"/>
                <w:b/>
                <w:sz w:val="22"/>
                <w:szCs w:val="22"/>
              </w:rPr>
            </w:pPr>
            <w:r w:rsidRPr="005B2E66">
              <w:rPr>
                <w:rFonts w:ascii="Times New Roman" w:hAnsi="Times New Roman"/>
                <w:b/>
                <w:sz w:val="22"/>
                <w:szCs w:val="22"/>
              </w:rPr>
              <w:lastRenderedPageBreak/>
              <w:t>E - Décision de l’acheteur</w:t>
            </w:r>
          </w:p>
        </w:tc>
        <w:tc>
          <w:tcPr>
            <w:tcW w:w="1272" w:type="dxa"/>
            <w:tcBorders>
              <w:top w:val="single" w:sz="12" w:space="0" w:color="FFFF00"/>
              <w:bottom w:val="single" w:sz="12" w:space="0" w:color="FFFF00"/>
              <w:right w:val="single" w:sz="12" w:space="0" w:color="FFFF00"/>
            </w:tcBorders>
            <w:shd w:val="solid" w:color="FFFF00" w:fill="auto"/>
          </w:tcPr>
          <w:p w:rsidR="007D3776" w:rsidRPr="005B2E66" w:rsidRDefault="007D3776">
            <w:pPr>
              <w:tabs>
                <w:tab w:val="left" w:pos="-142"/>
              </w:tabs>
              <w:jc w:val="right"/>
              <w:rPr>
                <w:rFonts w:ascii="Times New Roman" w:hAnsi="Times New Roman"/>
                <w:b/>
                <w:sz w:val="22"/>
                <w:szCs w:val="22"/>
              </w:rPr>
            </w:pPr>
            <w:r w:rsidRPr="005B2E66">
              <w:rPr>
                <w:rFonts w:ascii="Times New Roman" w:hAnsi="Times New Roman"/>
                <w:b/>
                <w:sz w:val="22"/>
                <w:szCs w:val="22"/>
              </w:rPr>
              <w:t>DC8</w:t>
            </w:r>
          </w:p>
        </w:tc>
      </w:tr>
    </w:tbl>
    <w:p w:rsidR="007D3776" w:rsidRPr="005B2E66" w:rsidRDefault="007D3776">
      <w:pPr>
        <w:tabs>
          <w:tab w:val="left" w:pos="3600"/>
        </w:tabs>
        <w:spacing w:before="120" w:after="60"/>
        <w:jc w:val="both"/>
        <w:rPr>
          <w:rFonts w:ascii="Times New Roman" w:hAnsi="Times New Roman"/>
          <w:sz w:val="22"/>
          <w:szCs w:val="22"/>
        </w:rPr>
      </w:pPr>
      <w:r w:rsidRPr="005B2E66">
        <w:rPr>
          <w:rFonts w:ascii="Times New Roman" w:hAnsi="Times New Roman"/>
          <w:b/>
          <w:sz w:val="22"/>
          <w:szCs w:val="22"/>
        </w:rPr>
        <w:t>La présente offre est acceptée</w:t>
      </w:r>
      <w:r w:rsidR="00C05B50" w:rsidRPr="005B2E66">
        <w:rPr>
          <w:rFonts w:ascii="Times New Roman" w:hAnsi="Times New Roman"/>
          <w:b/>
          <w:sz w:val="22"/>
          <w:szCs w:val="22"/>
        </w:rPr>
        <w:t xml:space="preserve"> en ce qui concerne le ou les lots ci-dessous</w:t>
      </w:r>
      <w:r w:rsidRPr="005B2E66">
        <w:rPr>
          <w:rFonts w:ascii="Times New Roman" w:hAnsi="Times New Roman"/>
          <w:b/>
          <w:sz w:val="22"/>
          <w:szCs w:val="22"/>
        </w:rPr>
        <w:t> :</w:t>
      </w:r>
    </w:p>
    <w:p w:rsidR="00BB5F98" w:rsidRPr="005B2E66" w:rsidRDefault="00BB5F98" w:rsidP="00BB5F98">
      <w:pPr>
        <w:pStyle w:val="fcasegauche"/>
        <w:spacing w:before="120" w:after="120"/>
        <w:ind w:left="1134" w:firstLine="0"/>
        <w:rPr>
          <w:rFonts w:ascii="Times New Roman" w:hAnsi="Times New Roman"/>
          <w:sz w:val="22"/>
          <w:szCs w:val="22"/>
        </w:rPr>
      </w:pPr>
      <w:r w:rsidRPr="005B2E66">
        <w:rPr>
          <w:rFonts w:ascii="Times New Roman" w:hAnsi="Times New Roman"/>
          <w:sz w:val="22"/>
          <w:szCs w:val="22"/>
        </w:rPr>
        <w:fldChar w:fldCharType="begin">
          <w:ffData>
            <w:name w:val="CaseACocher113"/>
            <w:enabled/>
            <w:calcOnExit w:val="0"/>
            <w:checkBox>
              <w:sizeAuto/>
              <w:default w:val="0"/>
            </w:checkBox>
          </w:ffData>
        </w:fldChar>
      </w:r>
      <w:r w:rsidRPr="005B2E66">
        <w:rPr>
          <w:rFonts w:ascii="Times New Roman" w:hAnsi="Times New Roman"/>
          <w:sz w:val="22"/>
          <w:szCs w:val="22"/>
        </w:rPr>
        <w:instrText xml:space="preserve"> FORMCHECKBOX </w:instrText>
      </w:r>
      <w:r w:rsidRPr="005B2E66">
        <w:rPr>
          <w:rFonts w:ascii="Times New Roman" w:hAnsi="Times New Roman"/>
          <w:sz w:val="22"/>
          <w:szCs w:val="22"/>
        </w:rPr>
      </w:r>
      <w:r w:rsidRPr="005B2E66">
        <w:rPr>
          <w:rFonts w:ascii="Times New Roman" w:hAnsi="Times New Roman"/>
          <w:sz w:val="22"/>
          <w:szCs w:val="22"/>
        </w:rPr>
        <w:fldChar w:fldCharType="end"/>
      </w:r>
      <w:r w:rsidRPr="005B2E66">
        <w:rPr>
          <w:rFonts w:ascii="Times New Roman" w:hAnsi="Times New Roman"/>
          <w:sz w:val="22"/>
          <w:szCs w:val="22"/>
        </w:rPr>
        <w:tab/>
        <w:t>LOT</w:t>
      </w:r>
      <w:r w:rsidRPr="005B2E66">
        <w:rPr>
          <w:rStyle w:val="Numrodepage"/>
          <w:rFonts w:ascii="Times New Roman" w:hAnsi="Times New Roman"/>
          <w:sz w:val="22"/>
          <w:szCs w:val="22"/>
        </w:rPr>
        <w:t xml:space="preserve"> 1 </w:t>
      </w:r>
      <w:r w:rsidR="00A3277E">
        <w:rPr>
          <w:rStyle w:val="Numrodepage"/>
          <w:rFonts w:ascii="Times New Roman" w:hAnsi="Times New Roman"/>
          <w:sz w:val="22"/>
          <w:szCs w:val="22"/>
        </w:rPr>
        <w:t xml:space="preserve">- </w:t>
      </w:r>
      <w:r w:rsidR="00EF1758" w:rsidRPr="00EF1758">
        <w:rPr>
          <w:rStyle w:val="Numrodepage"/>
          <w:rFonts w:ascii="Times New Roman" w:hAnsi="Times New Roman"/>
          <w:sz w:val="22"/>
          <w:szCs w:val="22"/>
        </w:rPr>
        <w:t>Fournitures pour les installations électriques des bâtiments</w:t>
      </w:r>
    </w:p>
    <w:p w:rsidR="00BB5F98" w:rsidRPr="00C03BD0" w:rsidRDefault="00BB5F98" w:rsidP="00BB5F98">
      <w:pPr>
        <w:pStyle w:val="fcasegauche"/>
        <w:spacing w:before="120" w:after="120"/>
        <w:ind w:left="1134" w:firstLine="0"/>
        <w:rPr>
          <w:rFonts w:ascii="Times New Roman" w:hAnsi="Times New Roman"/>
          <w:sz w:val="22"/>
          <w:szCs w:val="22"/>
        </w:rPr>
      </w:pPr>
      <w:r w:rsidRPr="00C03BD0">
        <w:rPr>
          <w:rFonts w:ascii="Times New Roman" w:hAnsi="Times New Roman"/>
          <w:sz w:val="22"/>
          <w:szCs w:val="22"/>
        </w:rPr>
        <w:fldChar w:fldCharType="begin">
          <w:ffData>
            <w:name w:val="CaseACocher113"/>
            <w:enabled/>
            <w:calcOnExit w:val="0"/>
            <w:checkBox>
              <w:sizeAuto/>
              <w:default w:val="0"/>
            </w:checkBox>
          </w:ffData>
        </w:fldChar>
      </w:r>
      <w:r w:rsidRPr="00C03BD0">
        <w:rPr>
          <w:rFonts w:ascii="Times New Roman" w:hAnsi="Times New Roman"/>
          <w:sz w:val="22"/>
          <w:szCs w:val="22"/>
        </w:rPr>
        <w:instrText xml:space="preserve"> FORMCHECKBOX </w:instrText>
      </w:r>
      <w:r w:rsidRPr="00C03BD0">
        <w:rPr>
          <w:rFonts w:ascii="Times New Roman" w:hAnsi="Times New Roman"/>
          <w:sz w:val="22"/>
          <w:szCs w:val="22"/>
        </w:rPr>
      </w:r>
      <w:r w:rsidRPr="00C03BD0">
        <w:rPr>
          <w:rFonts w:ascii="Times New Roman" w:hAnsi="Times New Roman"/>
          <w:sz w:val="22"/>
          <w:szCs w:val="22"/>
        </w:rPr>
        <w:fldChar w:fldCharType="end"/>
      </w:r>
      <w:r w:rsidRPr="00C03BD0">
        <w:rPr>
          <w:rFonts w:ascii="Times New Roman" w:hAnsi="Times New Roman"/>
          <w:sz w:val="22"/>
          <w:szCs w:val="22"/>
        </w:rPr>
        <w:tab/>
        <w:t xml:space="preserve">LOT 2 </w:t>
      </w:r>
      <w:r w:rsidR="00A3277E" w:rsidRPr="00C03BD0">
        <w:rPr>
          <w:rFonts w:ascii="Times New Roman" w:hAnsi="Times New Roman"/>
          <w:sz w:val="22"/>
          <w:szCs w:val="22"/>
        </w:rPr>
        <w:t xml:space="preserve">- </w:t>
      </w:r>
      <w:r w:rsidR="00EF1758" w:rsidRPr="00C03BD0">
        <w:rPr>
          <w:rFonts w:ascii="Times New Roman" w:hAnsi="Times New Roman"/>
          <w:sz w:val="22"/>
          <w:szCs w:val="22"/>
        </w:rPr>
        <w:t>Petites fournitures électriques pour l'équipement des bâtiments</w:t>
      </w:r>
    </w:p>
    <w:p w:rsidR="00DF3B4F" w:rsidRPr="005B2E66" w:rsidRDefault="00DF3B4F" w:rsidP="00C05B50">
      <w:pPr>
        <w:pStyle w:val="fcasegauche"/>
        <w:spacing w:before="120" w:after="120"/>
        <w:ind w:left="1134" w:firstLine="0"/>
        <w:rPr>
          <w:rFonts w:ascii="Times New Roman" w:hAnsi="Times New Roman"/>
          <w:sz w:val="22"/>
          <w:szCs w:val="22"/>
        </w:rPr>
      </w:pPr>
    </w:p>
    <w:p w:rsidR="007D3776" w:rsidRPr="005B2E66" w:rsidRDefault="007D3776">
      <w:pPr>
        <w:tabs>
          <w:tab w:val="left" w:pos="3600"/>
        </w:tabs>
        <w:jc w:val="both"/>
        <w:rPr>
          <w:rFonts w:ascii="Times New Roman" w:hAnsi="Times New Roman"/>
          <w:sz w:val="22"/>
          <w:szCs w:val="22"/>
        </w:rPr>
      </w:pPr>
    </w:p>
    <w:p w:rsidR="007D3776" w:rsidRPr="005B2E66" w:rsidRDefault="007D3776">
      <w:pPr>
        <w:jc w:val="both"/>
        <w:rPr>
          <w:rFonts w:ascii="Times New Roman" w:hAnsi="Times New Roman"/>
          <w:sz w:val="22"/>
          <w:szCs w:val="22"/>
        </w:rPr>
      </w:pPr>
    </w:p>
    <w:tbl>
      <w:tblPr>
        <w:tblW w:w="0" w:type="auto"/>
        <w:tblCellMar>
          <w:left w:w="70" w:type="dxa"/>
          <w:right w:w="70" w:type="dxa"/>
        </w:tblCellMar>
        <w:tblLook w:val="0000" w:firstRow="0" w:lastRow="0" w:firstColumn="0" w:lastColumn="0" w:noHBand="0" w:noVBand="0"/>
      </w:tblPr>
      <w:tblGrid>
        <w:gridCol w:w="8370"/>
        <w:gridCol w:w="320"/>
        <w:gridCol w:w="666"/>
        <w:gridCol w:w="470"/>
        <w:gridCol w:w="519"/>
      </w:tblGrid>
      <w:tr w:rsidR="005B2E66" w:rsidRPr="005B2E66">
        <w:tc>
          <w:tcPr>
            <w:tcW w:w="0" w:type="auto"/>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 xml:space="preserve">Le présent acte d’engagement est constitué de : </w:t>
            </w:r>
          </w:p>
          <w:p w:rsidR="007D3776" w:rsidRPr="005B2E66" w:rsidRDefault="007D3776">
            <w:pPr>
              <w:ind w:left="567"/>
              <w:jc w:val="both"/>
              <w:rPr>
                <w:rFonts w:ascii="Times New Roman" w:hAnsi="Times New Roman"/>
              </w:rPr>
            </w:pPr>
            <w:r w:rsidRPr="005B2E66">
              <w:rPr>
                <w:rFonts w:ascii="Times New Roman" w:hAnsi="Times New Roman"/>
                <w:i/>
                <w:iCs/>
              </w:rPr>
              <w:t>Indiquer, parmi les annexe(s) énumérée(s) ci-après, celles qui constituent le présent acte d’engagement</w:t>
            </w:r>
            <w:r w:rsidRPr="005B2E66">
              <w:rPr>
                <w:rFonts w:ascii="Times New Roman" w:hAnsi="Times New Roman"/>
              </w:rPr>
              <w:t> </w:t>
            </w:r>
          </w:p>
          <w:p w:rsidR="007D3776" w:rsidRPr="005B2E66" w:rsidRDefault="007D3776">
            <w:pPr>
              <w:jc w:val="both"/>
              <w:rPr>
                <w:rFonts w:ascii="Times New Roman" w:hAnsi="Times New Roman"/>
                <w:sz w:val="22"/>
                <w:szCs w:val="22"/>
              </w:rPr>
            </w:pPr>
          </w:p>
        </w:tc>
        <w:tc>
          <w:tcPr>
            <w:tcW w:w="0" w:type="auto"/>
          </w:tcPr>
          <w:p w:rsidR="007D3776" w:rsidRPr="005B2E66" w:rsidRDefault="007D3776">
            <w:pPr>
              <w:jc w:val="both"/>
              <w:rPr>
                <w:rFonts w:ascii="Times New Roman" w:hAnsi="Times New Roman"/>
                <w:sz w:val="18"/>
                <w:szCs w:val="18"/>
              </w:rPr>
            </w:pPr>
          </w:p>
        </w:tc>
        <w:tc>
          <w:tcPr>
            <w:tcW w:w="0" w:type="auto"/>
            <w:tcBorders>
              <w:right w:val="single" w:sz="4" w:space="0" w:color="auto"/>
            </w:tcBorders>
          </w:tcPr>
          <w:p w:rsidR="007D3776" w:rsidRPr="005B2E66" w:rsidRDefault="007D3776">
            <w:pPr>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Oui</w:t>
            </w: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Non</w:t>
            </w:r>
          </w:p>
        </w:tc>
      </w:tr>
      <w:tr w:rsidR="005B2E66" w:rsidRPr="005B2E66">
        <w:tc>
          <w:tcPr>
            <w:tcW w:w="0" w:type="auto"/>
          </w:tcPr>
          <w:p w:rsidR="007D3776" w:rsidRPr="005B2E66" w:rsidRDefault="007D3776">
            <w:pPr>
              <w:numPr>
                <w:ilvl w:val="0"/>
                <w:numId w:val="4"/>
              </w:numPr>
              <w:jc w:val="both"/>
              <w:rPr>
                <w:rFonts w:ascii="Times New Roman" w:hAnsi="Times New Roman"/>
                <w:sz w:val="22"/>
                <w:szCs w:val="22"/>
              </w:rPr>
            </w:pPr>
            <w:r w:rsidRPr="005B2E66">
              <w:rPr>
                <w:rFonts w:ascii="Times New Roman" w:hAnsi="Times New Roman"/>
                <w:sz w:val="22"/>
                <w:szCs w:val="22"/>
              </w:rPr>
              <w:t xml:space="preserve">Lettre de candidature et habilitation du mandataire par ses co-traitants </w:t>
            </w:r>
          </w:p>
          <w:p w:rsidR="007D3776" w:rsidRPr="005B2E66" w:rsidRDefault="007D3776">
            <w:pPr>
              <w:ind w:left="709"/>
              <w:jc w:val="both"/>
              <w:rPr>
                <w:rFonts w:ascii="Times New Roman" w:hAnsi="Times New Roman"/>
                <w:sz w:val="22"/>
                <w:szCs w:val="22"/>
              </w:rPr>
            </w:pPr>
          </w:p>
          <w:p w:rsidR="007D3776" w:rsidRPr="005B2E66" w:rsidRDefault="007D3776">
            <w:pPr>
              <w:ind w:left="709"/>
              <w:jc w:val="both"/>
              <w:rPr>
                <w:rFonts w:ascii="Times New Roman" w:hAnsi="Times New Roman"/>
                <w:sz w:val="22"/>
                <w:szCs w:val="22"/>
              </w:rPr>
            </w:pPr>
          </w:p>
        </w:tc>
        <w:tc>
          <w:tcPr>
            <w:tcW w:w="0" w:type="auto"/>
          </w:tcPr>
          <w:p w:rsidR="007D3776" w:rsidRPr="005B2E66" w:rsidRDefault="007D3776">
            <w:pPr>
              <w:jc w:val="both"/>
              <w:rPr>
                <w:rFonts w:ascii="Times New Roman" w:hAnsi="Times New Roman"/>
                <w:sz w:val="18"/>
                <w:szCs w:val="18"/>
              </w:rPr>
            </w:pPr>
            <w:r w:rsidRPr="005B2E66">
              <w:rPr>
                <w:rFonts w:ascii="Times New Roman" w:hAnsi="Times New Roman"/>
                <w:sz w:val="18"/>
                <w:szCs w:val="18"/>
              </w:rPr>
              <w:t>ou</w:t>
            </w:r>
          </w:p>
        </w:tc>
        <w:tc>
          <w:tcPr>
            <w:tcW w:w="0" w:type="auto"/>
            <w:tcBorders>
              <w:right w:val="single" w:sz="4" w:space="0" w:color="auto"/>
            </w:tcBorders>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DC</w:t>
            </w:r>
            <w:r w:rsidR="005F14AB" w:rsidRPr="005B2E66">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r>
      <w:tr w:rsidR="005B2E66" w:rsidRPr="005B2E66">
        <w:tc>
          <w:tcPr>
            <w:tcW w:w="0" w:type="auto"/>
          </w:tcPr>
          <w:p w:rsidR="007D3776" w:rsidRPr="005B2E66" w:rsidRDefault="007D3776">
            <w:pPr>
              <w:numPr>
                <w:ilvl w:val="0"/>
                <w:numId w:val="4"/>
              </w:numPr>
              <w:rPr>
                <w:rFonts w:ascii="Times New Roman" w:hAnsi="Times New Roman"/>
                <w:sz w:val="22"/>
                <w:szCs w:val="22"/>
              </w:rPr>
            </w:pPr>
            <w:r w:rsidRPr="005B2E66">
              <w:rPr>
                <w:rFonts w:ascii="Times New Roman" w:hAnsi="Times New Roman"/>
                <w:sz w:val="22"/>
                <w:szCs w:val="22"/>
              </w:rPr>
              <w:t>Déclaration du candidat</w:t>
            </w:r>
          </w:p>
          <w:p w:rsidR="007D3776" w:rsidRPr="005B2E66" w:rsidRDefault="007D3776">
            <w:pPr>
              <w:ind w:left="709"/>
              <w:rPr>
                <w:rFonts w:ascii="Times New Roman" w:hAnsi="Times New Roman"/>
                <w:sz w:val="22"/>
                <w:szCs w:val="22"/>
              </w:rPr>
            </w:pPr>
          </w:p>
          <w:p w:rsidR="007D3776" w:rsidRPr="005B2E66" w:rsidRDefault="007D3776">
            <w:pPr>
              <w:ind w:left="709"/>
              <w:rPr>
                <w:rFonts w:ascii="Times New Roman" w:hAnsi="Times New Roman"/>
                <w:sz w:val="22"/>
                <w:szCs w:val="22"/>
              </w:rPr>
            </w:pPr>
          </w:p>
        </w:tc>
        <w:tc>
          <w:tcPr>
            <w:tcW w:w="0" w:type="auto"/>
          </w:tcPr>
          <w:p w:rsidR="007D3776" w:rsidRPr="005B2E66" w:rsidRDefault="007D3776">
            <w:pPr>
              <w:jc w:val="both"/>
              <w:rPr>
                <w:rFonts w:ascii="Times New Roman" w:hAnsi="Times New Roman"/>
                <w:sz w:val="18"/>
                <w:szCs w:val="18"/>
              </w:rPr>
            </w:pPr>
            <w:r w:rsidRPr="005B2E66">
              <w:rPr>
                <w:rFonts w:ascii="Times New Roman" w:hAnsi="Times New Roman"/>
                <w:sz w:val="18"/>
                <w:szCs w:val="18"/>
              </w:rPr>
              <w:t>ou</w:t>
            </w:r>
          </w:p>
        </w:tc>
        <w:tc>
          <w:tcPr>
            <w:tcW w:w="0" w:type="auto"/>
            <w:tcBorders>
              <w:right w:val="single" w:sz="4" w:space="0" w:color="auto"/>
            </w:tcBorders>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DC</w:t>
            </w:r>
            <w:r w:rsidR="005F14AB" w:rsidRPr="005B2E66">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r>
      <w:tr w:rsidR="005B2E66" w:rsidRPr="005B2E66">
        <w:tc>
          <w:tcPr>
            <w:tcW w:w="0" w:type="auto"/>
          </w:tcPr>
          <w:p w:rsidR="007D3776" w:rsidRPr="005B2E66" w:rsidRDefault="007D3776">
            <w:pPr>
              <w:numPr>
                <w:ilvl w:val="0"/>
                <w:numId w:val="4"/>
              </w:numPr>
              <w:rPr>
                <w:rFonts w:ascii="Times New Roman" w:hAnsi="Times New Roman"/>
                <w:sz w:val="22"/>
                <w:szCs w:val="22"/>
              </w:rPr>
            </w:pPr>
            <w:r w:rsidRPr="005B2E66">
              <w:rPr>
                <w:rFonts w:ascii="Times New Roman" w:hAnsi="Times New Roman"/>
                <w:sz w:val="22"/>
                <w:szCs w:val="22"/>
              </w:rPr>
              <w:t>ANNEXE n° … : demandes de précisions ou compléments sur la teneur des offres</w:t>
            </w:r>
          </w:p>
          <w:p w:rsidR="007D3776" w:rsidRPr="005B2E66" w:rsidRDefault="007D3776">
            <w:pPr>
              <w:jc w:val="both"/>
              <w:rPr>
                <w:rFonts w:ascii="Times New Roman" w:hAnsi="Times New Roman"/>
                <w:sz w:val="22"/>
                <w:szCs w:val="22"/>
              </w:rPr>
            </w:pPr>
          </w:p>
          <w:p w:rsidR="007D3776" w:rsidRPr="005B2E66" w:rsidRDefault="007D3776">
            <w:pPr>
              <w:jc w:val="both"/>
              <w:rPr>
                <w:rFonts w:ascii="Times New Roman" w:hAnsi="Times New Roman"/>
                <w:sz w:val="22"/>
                <w:szCs w:val="22"/>
              </w:rPr>
            </w:pPr>
          </w:p>
        </w:tc>
        <w:tc>
          <w:tcPr>
            <w:tcW w:w="0" w:type="auto"/>
          </w:tcPr>
          <w:p w:rsidR="007D3776" w:rsidRPr="005B2E66" w:rsidRDefault="007D3776">
            <w:pPr>
              <w:jc w:val="both"/>
              <w:rPr>
                <w:rFonts w:ascii="Times New Roman" w:hAnsi="Times New Roman"/>
                <w:sz w:val="18"/>
                <w:szCs w:val="18"/>
              </w:rPr>
            </w:pPr>
            <w:r w:rsidRPr="005B2E66">
              <w:rPr>
                <w:rFonts w:ascii="Times New Roman" w:hAnsi="Times New Roman"/>
                <w:sz w:val="18"/>
                <w:szCs w:val="18"/>
              </w:rPr>
              <w:t>ou</w:t>
            </w:r>
          </w:p>
        </w:tc>
        <w:tc>
          <w:tcPr>
            <w:tcW w:w="0" w:type="auto"/>
            <w:tcBorders>
              <w:right w:val="single" w:sz="4" w:space="0" w:color="auto"/>
            </w:tcBorders>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DC11</w:t>
            </w: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r>
      <w:tr w:rsidR="005B2E66" w:rsidRPr="005B2E66">
        <w:tc>
          <w:tcPr>
            <w:tcW w:w="0" w:type="auto"/>
          </w:tcPr>
          <w:p w:rsidR="007D3776" w:rsidRPr="005B2E66" w:rsidRDefault="007D3776">
            <w:pPr>
              <w:numPr>
                <w:ilvl w:val="0"/>
                <w:numId w:val="4"/>
              </w:numPr>
              <w:rPr>
                <w:rFonts w:ascii="Times New Roman" w:hAnsi="Times New Roman"/>
                <w:sz w:val="22"/>
                <w:szCs w:val="22"/>
              </w:rPr>
            </w:pPr>
            <w:r w:rsidRPr="005B2E66">
              <w:rPr>
                <w:rFonts w:ascii="Times New Roman" w:hAnsi="Times New Roman"/>
                <w:sz w:val="22"/>
                <w:szCs w:val="22"/>
              </w:rPr>
              <w:t xml:space="preserve">ANNEXE n° … : mise au point du marché </w:t>
            </w:r>
          </w:p>
          <w:p w:rsidR="007D3776" w:rsidRPr="005B2E66" w:rsidRDefault="007D3776">
            <w:pPr>
              <w:jc w:val="both"/>
              <w:rPr>
                <w:rFonts w:ascii="Times New Roman" w:hAnsi="Times New Roman"/>
                <w:sz w:val="22"/>
                <w:szCs w:val="22"/>
              </w:rPr>
            </w:pPr>
          </w:p>
          <w:p w:rsidR="007D3776" w:rsidRPr="005B2E66" w:rsidRDefault="007D3776">
            <w:pPr>
              <w:jc w:val="both"/>
              <w:rPr>
                <w:rFonts w:ascii="Times New Roman" w:hAnsi="Times New Roman"/>
                <w:sz w:val="22"/>
                <w:szCs w:val="22"/>
              </w:rPr>
            </w:pPr>
          </w:p>
        </w:tc>
        <w:tc>
          <w:tcPr>
            <w:tcW w:w="0" w:type="auto"/>
          </w:tcPr>
          <w:p w:rsidR="007D3776" w:rsidRPr="005B2E66" w:rsidRDefault="007D3776">
            <w:pPr>
              <w:jc w:val="both"/>
              <w:rPr>
                <w:rFonts w:ascii="Times New Roman" w:hAnsi="Times New Roman"/>
                <w:sz w:val="18"/>
                <w:szCs w:val="18"/>
              </w:rPr>
            </w:pPr>
            <w:r w:rsidRPr="005B2E66">
              <w:rPr>
                <w:rFonts w:ascii="Times New Roman" w:hAnsi="Times New Roman"/>
                <w:sz w:val="18"/>
                <w:szCs w:val="18"/>
              </w:rPr>
              <w:t>ou</w:t>
            </w:r>
          </w:p>
        </w:tc>
        <w:tc>
          <w:tcPr>
            <w:tcW w:w="0" w:type="auto"/>
            <w:tcBorders>
              <w:right w:val="single" w:sz="4" w:space="0" w:color="auto"/>
            </w:tcBorders>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DC12</w:t>
            </w: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r>
      <w:tr w:rsidR="005B2E66" w:rsidRPr="005B2E66">
        <w:tc>
          <w:tcPr>
            <w:tcW w:w="0" w:type="auto"/>
          </w:tcPr>
          <w:p w:rsidR="007D3776" w:rsidRPr="005B2E66" w:rsidRDefault="007D3776">
            <w:pPr>
              <w:numPr>
                <w:ilvl w:val="0"/>
                <w:numId w:val="4"/>
              </w:numPr>
              <w:jc w:val="both"/>
              <w:rPr>
                <w:rFonts w:ascii="Times New Roman" w:hAnsi="Times New Roman"/>
                <w:sz w:val="22"/>
                <w:szCs w:val="22"/>
              </w:rPr>
            </w:pPr>
            <w:r w:rsidRPr="005B2E66">
              <w:rPr>
                <w:rFonts w:ascii="Times New Roman" w:hAnsi="Times New Roman"/>
                <w:sz w:val="22"/>
                <w:szCs w:val="22"/>
              </w:rPr>
              <w:t>Annexe relative à la présentation d’un sous-traitant</w:t>
            </w:r>
          </w:p>
          <w:p w:rsidR="007D3776" w:rsidRPr="005B2E66" w:rsidRDefault="007D3776">
            <w:pPr>
              <w:jc w:val="both"/>
              <w:rPr>
                <w:rFonts w:ascii="Times New Roman" w:hAnsi="Times New Roman"/>
                <w:sz w:val="22"/>
                <w:szCs w:val="22"/>
              </w:rPr>
            </w:pPr>
          </w:p>
          <w:p w:rsidR="007D3776" w:rsidRPr="005B2E66" w:rsidRDefault="007D3776">
            <w:pPr>
              <w:jc w:val="both"/>
              <w:rPr>
                <w:rFonts w:ascii="Times New Roman" w:hAnsi="Times New Roman"/>
                <w:sz w:val="22"/>
                <w:szCs w:val="22"/>
              </w:rPr>
            </w:pPr>
          </w:p>
        </w:tc>
        <w:tc>
          <w:tcPr>
            <w:tcW w:w="0" w:type="auto"/>
          </w:tcPr>
          <w:p w:rsidR="007D3776" w:rsidRPr="005B2E66" w:rsidRDefault="007D3776">
            <w:pPr>
              <w:jc w:val="both"/>
              <w:rPr>
                <w:rFonts w:ascii="Times New Roman" w:hAnsi="Times New Roman"/>
                <w:sz w:val="18"/>
                <w:szCs w:val="18"/>
              </w:rPr>
            </w:pPr>
            <w:r w:rsidRPr="005B2E66">
              <w:rPr>
                <w:rFonts w:ascii="Times New Roman" w:hAnsi="Times New Roman"/>
                <w:sz w:val="18"/>
                <w:szCs w:val="18"/>
              </w:rPr>
              <w:t>ou</w:t>
            </w:r>
          </w:p>
        </w:tc>
        <w:tc>
          <w:tcPr>
            <w:tcW w:w="0" w:type="auto"/>
            <w:tcBorders>
              <w:right w:val="single" w:sz="4" w:space="0" w:color="auto"/>
            </w:tcBorders>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DC13</w:t>
            </w: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r>
      <w:tr w:rsidR="007D3776" w:rsidRPr="005B2E66">
        <w:tc>
          <w:tcPr>
            <w:tcW w:w="0" w:type="auto"/>
          </w:tcPr>
          <w:p w:rsidR="007D3776" w:rsidRPr="005B2E66" w:rsidRDefault="007D3776">
            <w:pPr>
              <w:numPr>
                <w:ilvl w:val="0"/>
                <w:numId w:val="4"/>
              </w:numPr>
              <w:jc w:val="both"/>
              <w:rPr>
                <w:rFonts w:ascii="Times New Roman" w:hAnsi="Times New Roman"/>
                <w:sz w:val="22"/>
                <w:szCs w:val="22"/>
              </w:rPr>
            </w:pPr>
            <w:r w:rsidRPr="005B2E66">
              <w:rPr>
                <w:rFonts w:ascii="Times New Roman" w:hAnsi="Times New Roman"/>
                <w:sz w:val="22"/>
                <w:szCs w:val="22"/>
              </w:rPr>
              <w:t xml:space="preserve">Autres : préciser : </w:t>
            </w:r>
          </w:p>
          <w:p w:rsidR="007D3776" w:rsidRPr="005B2E66" w:rsidRDefault="007D3776">
            <w:pPr>
              <w:jc w:val="both"/>
              <w:rPr>
                <w:rFonts w:ascii="Times New Roman" w:hAnsi="Times New Roman"/>
                <w:sz w:val="22"/>
                <w:szCs w:val="22"/>
              </w:rPr>
            </w:pPr>
          </w:p>
          <w:p w:rsidR="007D3776" w:rsidRPr="005B2E66" w:rsidRDefault="007D3776">
            <w:pPr>
              <w:jc w:val="both"/>
              <w:rPr>
                <w:rFonts w:ascii="Times New Roman" w:hAnsi="Times New Roman"/>
                <w:sz w:val="22"/>
                <w:szCs w:val="22"/>
              </w:rPr>
            </w:pPr>
          </w:p>
        </w:tc>
        <w:tc>
          <w:tcPr>
            <w:tcW w:w="0" w:type="auto"/>
          </w:tcPr>
          <w:p w:rsidR="007D3776" w:rsidRPr="005B2E66" w:rsidRDefault="007D3776">
            <w:pPr>
              <w:jc w:val="both"/>
              <w:rPr>
                <w:rFonts w:ascii="Times New Roman" w:hAnsi="Times New Roman"/>
                <w:sz w:val="18"/>
                <w:szCs w:val="18"/>
              </w:rPr>
            </w:pPr>
          </w:p>
        </w:tc>
        <w:tc>
          <w:tcPr>
            <w:tcW w:w="0" w:type="auto"/>
            <w:tcBorders>
              <w:right w:val="single" w:sz="4" w:space="0" w:color="auto"/>
            </w:tcBorders>
          </w:tcPr>
          <w:p w:rsidR="007D3776" w:rsidRPr="005B2E66" w:rsidRDefault="007D3776">
            <w:pPr>
              <w:jc w:val="both"/>
              <w:rPr>
                <w:rFonts w:ascii="Times New Roman" w:hAnsi="Times New Roman"/>
                <w:sz w:val="22"/>
                <w:szCs w:val="22"/>
              </w:rPr>
            </w:pPr>
            <w:r w:rsidRPr="005B2E66">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7D3776" w:rsidRPr="005B2E66" w:rsidRDefault="007D3776">
            <w:pPr>
              <w:jc w:val="both"/>
              <w:rPr>
                <w:rFonts w:ascii="Times New Roman" w:hAnsi="Times New Roman"/>
                <w:sz w:val="22"/>
                <w:szCs w:val="22"/>
              </w:rPr>
            </w:pPr>
          </w:p>
        </w:tc>
      </w:tr>
    </w:tbl>
    <w:p w:rsidR="007D3776" w:rsidRPr="005B2E66" w:rsidRDefault="007D3776">
      <w:pPr>
        <w:rPr>
          <w:rFonts w:ascii="Times New Roman" w:hAnsi="Times New Roman"/>
          <w:sz w:val="22"/>
          <w:szCs w:val="22"/>
        </w:rPr>
      </w:pPr>
    </w:p>
    <w:p w:rsidR="007D3776" w:rsidRPr="005B2E66" w:rsidRDefault="007D3776">
      <w:pPr>
        <w:tabs>
          <w:tab w:val="left" w:pos="3402"/>
          <w:tab w:val="left" w:pos="6237"/>
          <w:tab w:val="left" w:pos="9072"/>
        </w:tabs>
        <w:spacing w:after="120"/>
        <w:jc w:val="both"/>
        <w:rPr>
          <w:rFonts w:ascii="Times New Roman" w:hAnsi="Times New Roman"/>
          <w:sz w:val="22"/>
          <w:szCs w:val="22"/>
        </w:rPr>
      </w:pPr>
    </w:p>
    <w:p w:rsidR="007D3776" w:rsidRPr="005B2E66" w:rsidRDefault="007D3776">
      <w:pPr>
        <w:tabs>
          <w:tab w:val="left" w:pos="3402"/>
          <w:tab w:val="left" w:pos="6237"/>
          <w:tab w:val="left" w:pos="9072"/>
        </w:tabs>
        <w:spacing w:after="120"/>
        <w:jc w:val="both"/>
        <w:rPr>
          <w:rFonts w:ascii="Times New Roman" w:hAnsi="Times New Roman"/>
          <w:sz w:val="22"/>
          <w:szCs w:val="22"/>
        </w:rPr>
      </w:pPr>
      <w:r w:rsidRPr="005B2E66">
        <w:rPr>
          <w:rFonts w:ascii="Times New Roman" w:hAnsi="Times New Roman"/>
          <w:sz w:val="22"/>
          <w:szCs w:val="22"/>
        </w:rPr>
        <w:tab/>
        <w:t>A : Saint-Etienne, le …………………………………</w:t>
      </w:r>
    </w:p>
    <w:p w:rsidR="007D3776" w:rsidRPr="005B2E66" w:rsidRDefault="007D3776">
      <w:pPr>
        <w:ind w:left="2835" w:firstLine="567"/>
        <w:jc w:val="both"/>
        <w:rPr>
          <w:rFonts w:ascii="Times New Roman" w:hAnsi="Times New Roman"/>
          <w:i/>
          <w:sz w:val="22"/>
          <w:szCs w:val="22"/>
        </w:rPr>
      </w:pPr>
      <w:r w:rsidRPr="005B2E66">
        <w:rPr>
          <w:rFonts w:ascii="Times New Roman" w:hAnsi="Times New Roman"/>
          <w:sz w:val="22"/>
          <w:szCs w:val="22"/>
        </w:rPr>
        <w:t xml:space="preserve">Signature </w:t>
      </w:r>
      <w:r w:rsidRPr="005B2E66">
        <w:rPr>
          <w:rFonts w:ascii="Times New Roman" w:hAnsi="Times New Roman"/>
          <w:i/>
          <w:sz w:val="22"/>
          <w:szCs w:val="22"/>
        </w:rPr>
        <w:t xml:space="preserve">(l’acheteur) </w:t>
      </w:r>
    </w:p>
    <w:p w:rsidR="007D3776" w:rsidRPr="005B2E66" w:rsidRDefault="007D3776">
      <w:pPr>
        <w:ind w:left="2835" w:firstLine="567"/>
        <w:jc w:val="both"/>
        <w:rPr>
          <w:rFonts w:ascii="Times New Roman" w:hAnsi="Times New Roman"/>
          <w:i/>
          <w:sz w:val="22"/>
          <w:szCs w:val="22"/>
        </w:rPr>
      </w:pPr>
      <w:r w:rsidRPr="005B2E66">
        <w:rPr>
          <w:rFonts w:ascii="Times New Roman" w:hAnsi="Times New Roman"/>
          <w:i/>
          <w:sz w:val="22"/>
          <w:szCs w:val="22"/>
        </w:rPr>
        <w:t>Le Président de l’Université Jean Monnet</w:t>
      </w:r>
    </w:p>
    <w:p w:rsidR="007D3776" w:rsidRPr="005B2E66" w:rsidRDefault="007D3776">
      <w:pPr>
        <w:ind w:left="2835" w:firstLine="567"/>
        <w:jc w:val="both"/>
        <w:rPr>
          <w:rFonts w:ascii="Times New Roman" w:hAnsi="Times New Roman"/>
          <w:i/>
          <w:sz w:val="22"/>
          <w:szCs w:val="22"/>
        </w:rPr>
      </w:pPr>
      <w:r w:rsidRPr="005B2E66">
        <w:rPr>
          <w:rFonts w:ascii="Times New Roman" w:hAnsi="Times New Roman"/>
          <w:i/>
          <w:sz w:val="22"/>
          <w:szCs w:val="22"/>
        </w:rPr>
        <w:t>K. BOUABDALLAH</w:t>
      </w:r>
    </w:p>
    <w:p w:rsidR="007D3776" w:rsidRPr="005B2E66" w:rsidRDefault="007D3776">
      <w:pPr>
        <w:jc w:val="both"/>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tabs>
          <w:tab w:val="left" w:pos="5040"/>
        </w:tabs>
        <w:jc w:val="both"/>
        <w:rPr>
          <w:rFonts w:ascii="Times New Roman" w:hAnsi="Times New Roman"/>
          <w:sz w:val="22"/>
          <w:szCs w:val="22"/>
        </w:rPr>
      </w:pPr>
    </w:p>
    <w:p w:rsidR="007D3776" w:rsidRPr="005B2E66" w:rsidRDefault="007D3776">
      <w:pPr>
        <w:tabs>
          <w:tab w:val="left" w:pos="5040"/>
        </w:tabs>
        <w:jc w:val="both"/>
        <w:rPr>
          <w:rFonts w:ascii="Times New Roman" w:hAnsi="Times New Roman"/>
          <w:sz w:val="22"/>
          <w:szCs w:val="22"/>
        </w:rPr>
      </w:pPr>
    </w:p>
    <w:p w:rsidR="007D3776" w:rsidRPr="005B2E66" w:rsidRDefault="007D3776">
      <w:pPr>
        <w:tabs>
          <w:tab w:val="left" w:pos="5040"/>
        </w:tabs>
        <w:jc w:val="both"/>
        <w:rPr>
          <w:rFonts w:ascii="Times New Roman" w:hAnsi="Times New Roman"/>
          <w:sz w:val="22"/>
          <w:szCs w:val="22"/>
        </w:rPr>
      </w:pPr>
    </w:p>
    <w:p w:rsidR="007D3776" w:rsidRPr="005B2E66" w:rsidRDefault="00A43175">
      <w:pPr>
        <w:tabs>
          <w:tab w:val="left" w:pos="5040"/>
        </w:tabs>
        <w:jc w:val="both"/>
        <w:rPr>
          <w:rFonts w:ascii="Times New Roman" w:hAnsi="Times New Roman"/>
          <w:sz w:val="22"/>
          <w:szCs w:val="22"/>
        </w:rPr>
      </w:pPr>
      <w:r w:rsidRPr="005B2E66">
        <w:rPr>
          <w:rFonts w:ascii="Times New Roman" w:hAnsi="Times New Roman"/>
          <w:sz w:val="22"/>
          <w:szCs w:val="22"/>
        </w:rPr>
        <w:br w:type="page"/>
      </w: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B2E66" w:rsidRPr="005B2E66">
        <w:tc>
          <w:tcPr>
            <w:tcW w:w="8936" w:type="dxa"/>
            <w:tcBorders>
              <w:top w:val="single" w:sz="12" w:space="0" w:color="FFFF00"/>
              <w:left w:val="single" w:sz="12" w:space="0" w:color="FFFF00"/>
              <w:bottom w:val="single" w:sz="12" w:space="0" w:color="FFFF00"/>
            </w:tcBorders>
            <w:shd w:val="solid" w:color="FFFF00" w:fill="auto"/>
          </w:tcPr>
          <w:p w:rsidR="007D3776" w:rsidRPr="005B2E66" w:rsidRDefault="007D3776">
            <w:pPr>
              <w:tabs>
                <w:tab w:val="left" w:pos="-142"/>
                <w:tab w:val="left" w:pos="4111"/>
              </w:tabs>
              <w:jc w:val="both"/>
              <w:rPr>
                <w:rFonts w:ascii="Times New Roman" w:hAnsi="Times New Roman"/>
                <w:b/>
                <w:sz w:val="22"/>
                <w:szCs w:val="22"/>
              </w:rPr>
            </w:pPr>
            <w:r w:rsidRPr="005B2E66">
              <w:rPr>
                <w:rFonts w:ascii="Times New Roman" w:hAnsi="Times New Roman"/>
                <w:sz w:val="22"/>
                <w:szCs w:val="22"/>
              </w:rPr>
              <w:lastRenderedPageBreak/>
              <w:br w:type="page"/>
            </w:r>
            <w:r w:rsidRPr="005B2E66">
              <w:rPr>
                <w:rFonts w:ascii="Times New Roman" w:hAnsi="Times New Roman"/>
                <w:sz w:val="22"/>
                <w:szCs w:val="22"/>
              </w:rPr>
              <w:br w:type="page"/>
            </w:r>
            <w:r w:rsidRPr="005B2E66">
              <w:rPr>
                <w:rFonts w:ascii="Times New Roman" w:hAnsi="Times New Roman"/>
                <w:b/>
                <w:sz w:val="22"/>
                <w:szCs w:val="22"/>
              </w:rPr>
              <w:t>F. Notification du marché au titulaire</w:t>
            </w:r>
            <w:r w:rsidRPr="005B2E66">
              <w:rPr>
                <w:rStyle w:val="Appelnotedebasdep"/>
                <w:rFonts w:ascii="Times New Roman" w:hAnsi="Times New Roman"/>
                <w:b/>
                <w:sz w:val="22"/>
                <w:szCs w:val="22"/>
              </w:rPr>
              <w:footnoteReference w:id="2"/>
            </w:r>
          </w:p>
        </w:tc>
        <w:tc>
          <w:tcPr>
            <w:tcW w:w="1272" w:type="dxa"/>
            <w:tcBorders>
              <w:top w:val="single" w:sz="12" w:space="0" w:color="FFFF00"/>
              <w:bottom w:val="single" w:sz="12" w:space="0" w:color="FFFF00"/>
              <w:right w:val="single" w:sz="12" w:space="0" w:color="FFFF00"/>
            </w:tcBorders>
            <w:shd w:val="solid" w:color="FFFF00" w:fill="auto"/>
          </w:tcPr>
          <w:p w:rsidR="007D3776" w:rsidRPr="005B2E66" w:rsidRDefault="007D3776">
            <w:pPr>
              <w:tabs>
                <w:tab w:val="left" w:pos="-142"/>
              </w:tabs>
              <w:jc w:val="right"/>
              <w:rPr>
                <w:rFonts w:ascii="Times New Roman" w:hAnsi="Times New Roman"/>
                <w:b/>
                <w:sz w:val="22"/>
                <w:szCs w:val="22"/>
              </w:rPr>
            </w:pPr>
            <w:r w:rsidRPr="005B2E66">
              <w:rPr>
                <w:rFonts w:ascii="Times New Roman" w:hAnsi="Times New Roman"/>
                <w:b/>
                <w:sz w:val="22"/>
                <w:szCs w:val="22"/>
              </w:rPr>
              <w:t>DC8</w:t>
            </w:r>
          </w:p>
        </w:tc>
      </w:tr>
    </w:tbl>
    <w:p w:rsidR="007D3776" w:rsidRPr="005B2E66" w:rsidRDefault="007D3776">
      <w:pPr>
        <w:tabs>
          <w:tab w:val="left" w:pos="4608"/>
        </w:tabs>
        <w:jc w:val="both"/>
        <w:rPr>
          <w:rFonts w:ascii="Times New Roman" w:hAnsi="Times New Roman"/>
          <w:sz w:val="22"/>
          <w:szCs w:val="22"/>
        </w:rPr>
      </w:pPr>
    </w:p>
    <w:p w:rsidR="007D3776" w:rsidRPr="005B2E66" w:rsidRDefault="003E6DEE">
      <w:pPr>
        <w:tabs>
          <w:tab w:val="left" w:pos="4608"/>
        </w:tabs>
        <w:jc w:val="both"/>
        <w:rPr>
          <w:rFonts w:ascii="Times New Roman" w:hAnsi="Times New Roman"/>
          <w:sz w:val="22"/>
          <w:szCs w:val="22"/>
        </w:rPr>
      </w:pPr>
      <w:r w:rsidRPr="005B2E66">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188C165B" wp14:editId="51426C23">
                <wp:simplePos x="0" y="0"/>
                <wp:positionH relativeFrom="column">
                  <wp:posOffset>-31750</wp:posOffset>
                </wp:positionH>
                <wp:positionV relativeFrom="paragraph">
                  <wp:posOffset>41910</wp:posOffset>
                </wp:positionV>
                <wp:extent cx="6400800" cy="2628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00800" cy="2628900"/>
                        </a:xfrm>
                        <a:prstGeom prst="rect">
                          <a:avLst/>
                        </a:prstGeom>
                        <a:solidFill>
                          <a:srgbClr val="FFFFFF"/>
                        </a:solidFill>
                        <a:ln w="9525">
                          <a:solidFill>
                            <a:srgbClr val="000000"/>
                          </a:solidFill>
                          <a:miter lim="800000"/>
                          <a:headEnd/>
                          <a:tailEnd/>
                        </a:ln>
                      </wps:spPr>
                      <wps:txbx>
                        <w:txbxContent>
                          <w:p w:rsidR="000824C3" w:rsidRPr="007A6660" w:rsidRDefault="000824C3">
                            <w:pPr>
                              <w:tabs>
                                <w:tab w:val="left" w:pos="3402"/>
                                <w:tab w:val="left" w:pos="6237"/>
                                <w:tab w:val="left" w:pos="9072"/>
                              </w:tabs>
                              <w:spacing w:after="120"/>
                              <w:jc w:val="both"/>
                              <w:rPr>
                                <w:rFonts w:ascii="Times New Roman" w:hAnsi="Times New Roman"/>
                                <w:sz w:val="22"/>
                                <w:szCs w:val="22"/>
                              </w:rPr>
                            </w:pPr>
                            <w:r>
                              <w:rPr>
                                <w:rFonts w:ascii="Arial" w:hAnsi="Arial" w:cs="Arial"/>
                                <w:b/>
                                <w:color w:val="FFFF00"/>
                                <w:spacing w:val="-10"/>
                                <w:position w:val="-2"/>
                              </w:rPr>
                              <w:sym w:font="Wingdings" w:char="F06E"/>
                            </w:r>
                            <w:r>
                              <w:rPr>
                                <w:rFonts w:ascii="Arial" w:hAnsi="Arial" w:cs="Arial"/>
                                <w:b/>
                                <w:color w:val="FFFF00"/>
                                <w:spacing w:val="-10"/>
                                <w:position w:val="-2"/>
                              </w:rPr>
                              <w:t xml:space="preserve">  </w:t>
                            </w:r>
                            <w:r w:rsidRPr="007A6660">
                              <w:rPr>
                                <w:rFonts w:ascii="Times New Roman" w:hAnsi="Times New Roman"/>
                                <w:b/>
                                <w:bCs/>
                                <w:i/>
                                <w:iCs/>
                                <w:sz w:val="22"/>
                                <w:szCs w:val="22"/>
                              </w:rPr>
                              <w:t>En cas de remise contre récépissé</w:t>
                            </w:r>
                            <w:r w:rsidRPr="007A6660">
                              <w:rPr>
                                <w:rFonts w:ascii="Times New Roman" w:hAnsi="Times New Roman"/>
                                <w:sz w:val="22"/>
                                <w:szCs w:val="22"/>
                              </w:rPr>
                              <w:t xml:space="preserve"> : </w:t>
                            </w: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 xml:space="preserve">Le titulaire signera la formule ci-dessous : </w:t>
                            </w: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ab/>
                              <w:t>« </w:t>
                            </w:r>
                            <w:r w:rsidRPr="007A6660">
                              <w:rPr>
                                <w:rFonts w:ascii="Times New Roman" w:hAnsi="Times New Roman"/>
                                <w:i/>
                                <w:iCs/>
                                <w:sz w:val="22"/>
                                <w:szCs w:val="22"/>
                              </w:rPr>
                              <w:t>Reçu à titre de notification une copie du présent marché</w:t>
                            </w:r>
                            <w:r w:rsidRPr="007A6660">
                              <w:rPr>
                                <w:rFonts w:ascii="Times New Roman" w:hAnsi="Times New Roman"/>
                                <w:sz w:val="22"/>
                                <w:szCs w:val="22"/>
                              </w:rPr>
                              <w:t xml:space="preserve"> » : </w:t>
                            </w:r>
                          </w:p>
                          <w:p w:rsidR="000824C3" w:rsidRPr="007A6660" w:rsidRDefault="000824C3">
                            <w:pPr>
                              <w:tabs>
                                <w:tab w:val="left" w:pos="3402"/>
                                <w:tab w:val="left" w:pos="6237"/>
                                <w:tab w:val="left" w:pos="9072"/>
                              </w:tabs>
                              <w:spacing w:after="120"/>
                              <w:jc w:val="both"/>
                              <w:rPr>
                                <w:rFonts w:ascii="Times New Roman" w:hAnsi="Times New Roman"/>
                                <w:sz w:val="22"/>
                                <w:szCs w:val="22"/>
                              </w:rPr>
                            </w:pP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ab/>
                              <w:t>A    …………………………….……, le ………………………..</w:t>
                            </w:r>
                            <w:r w:rsidRPr="007A6660">
                              <w:rPr>
                                <w:rFonts w:ascii="Times New Roman" w:hAnsi="Times New Roman"/>
                                <w:sz w:val="22"/>
                                <w:szCs w:val="22"/>
                              </w:rPr>
                              <w:tab/>
                            </w: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ab/>
                              <w:t>Signature du titulaire</w:t>
                            </w:r>
                          </w:p>
                          <w:p w:rsidR="000824C3" w:rsidRPr="007A6660" w:rsidRDefault="000824C3">
                            <w:pP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pt;margin-top:3.3pt;width:7in;height:20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">
                <v:textbox>
                  <w:txbxContent>
                    <w:p w:rsidR="000824C3" w:rsidRPr="007A6660" w:rsidRDefault="000824C3">
                      <w:pPr>
                        <w:tabs>
                          <w:tab w:val="left" w:pos="3402"/>
                          <w:tab w:val="left" w:pos="6237"/>
                          <w:tab w:val="left" w:pos="9072"/>
                        </w:tabs>
                        <w:spacing w:after="120"/>
                        <w:jc w:val="both"/>
                        <w:rPr>
                          <w:rFonts w:ascii="Times New Roman" w:hAnsi="Times New Roman"/>
                          <w:sz w:val="22"/>
                          <w:szCs w:val="22"/>
                        </w:rPr>
                      </w:pPr>
                      <w:r>
                        <w:rPr>
                          <w:rFonts w:ascii="Arial" w:hAnsi="Arial" w:cs="Arial"/>
                          <w:b/>
                          <w:color w:val="FFFF00"/>
                          <w:spacing w:val="-10"/>
                          <w:position w:val="-2"/>
                        </w:rPr>
                        <w:sym w:font="Wingdings" w:char="F06E"/>
                      </w:r>
                      <w:r>
                        <w:rPr>
                          <w:rFonts w:ascii="Arial" w:hAnsi="Arial" w:cs="Arial"/>
                          <w:b/>
                          <w:color w:val="FFFF00"/>
                          <w:spacing w:val="-10"/>
                          <w:position w:val="-2"/>
                        </w:rPr>
                        <w:t xml:space="preserve">  </w:t>
                      </w:r>
                      <w:r w:rsidRPr="007A6660">
                        <w:rPr>
                          <w:rFonts w:ascii="Times New Roman" w:hAnsi="Times New Roman"/>
                          <w:b/>
                          <w:bCs/>
                          <w:i/>
                          <w:iCs/>
                          <w:sz w:val="22"/>
                          <w:szCs w:val="22"/>
                        </w:rPr>
                        <w:t>En cas de remise contre récépissé</w:t>
                      </w:r>
                      <w:r w:rsidRPr="007A6660">
                        <w:rPr>
                          <w:rFonts w:ascii="Times New Roman" w:hAnsi="Times New Roman"/>
                          <w:sz w:val="22"/>
                          <w:szCs w:val="22"/>
                        </w:rPr>
                        <w:t xml:space="preserve"> : </w:t>
                      </w: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 xml:space="preserve">Le titulaire signera la formule ci-dessous : </w:t>
                      </w: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ab/>
                        <w:t>« </w:t>
                      </w:r>
                      <w:r w:rsidRPr="007A6660">
                        <w:rPr>
                          <w:rFonts w:ascii="Times New Roman" w:hAnsi="Times New Roman"/>
                          <w:i/>
                          <w:iCs/>
                          <w:sz w:val="22"/>
                          <w:szCs w:val="22"/>
                        </w:rPr>
                        <w:t>Reçu à titre de notification une copie du présent marché</w:t>
                      </w:r>
                      <w:r w:rsidRPr="007A6660">
                        <w:rPr>
                          <w:rFonts w:ascii="Times New Roman" w:hAnsi="Times New Roman"/>
                          <w:sz w:val="22"/>
                          <w:szCs w:val="22"/>
                        </w:rPr>
                        <w:t xml:space="preserve"> » : </w:t>
                      </w:r>
                    </w:p>
                    <w:p w:rsidR="000824C3" w:rsidRPr="007A6660" w:rsidRDefault="000824C3">
                      <w:pPr>
                        <w:tabs>
                          <w:tab w:val="left" w:pos="3402"/>
                          <w:tab w:val="left" w:pos="6237"/>
                          <w:tab w:val="left" w:pos="9072"/>
                        </w:tabs>
                        <w:spacing w:after="120"/>
                        <w:jc w:val="both"/>
                        <w:rPr>
                          <w:rFonts w:ascii="Times New Roman" w:hAnsi="Times New Roman"/>
                          <w:sz w:val="22"/>
                          <w:szCs w:val="22"/>
                        </w:rPr>
                      </w:pP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ab/>
                        <w:t>A    …………………………….……, le ………………………..</w:t>
                      </w:r>
                      <w:r w:rsidRPr="007A6660">
                        <w:rPr>
                          <w:rFonts w:ascii="Times New Roman" w:hAnsi="Times New Roman"/>
                          <w:sz w:val="22"/>
                          <w:szCs w:val="22"/>
                        </w:rPr>
                        <w:tab/>
                      </w: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ab/>
                        <w:t>Signature du titulaire</w:t>
                      </w:r>
                    </w:p>
                    <w:p w:rsidR="000824C3" w:rsidRPr="007A6660" w:rsidRDefault="000824C3">
                      <w:pPr>
                        <w:rPr>
                          <w:rFonts w:ascii="Times New Roman" w:hAnsi="Times New Roman"/>
                          <w:sz w:val="22"/>
                          <w:szCs w:val="22"/>
                        </w:rPr>
                      </w:pPr>
                    </w:p>
                  </w:txbxContent>
                </v:textbox>
              </v:rect>
            </w:pict>
          </mc:Fallback>
        </mc:AlternateContent>
      </w:r>
    </w:p>
    <w:p w:rsidR="007D3776" w:rsidRPr="005B2E66" w:rsidRDefault="007D3776">
      <w:pPr>
        <w:tabs>
          <w:tab w:val="left" w:pos="4608"/>
        </w:tabs>
        <w:jc w:val="both"/>
        <w:rPr>
          <w:rFonts w:ascii="Times New Roman" w:hAnsi="Times New Roman"/>
          <w:sz w:val="22"/>
          <w:szCs w:val="22"/>
        </w:rPr>
      </w:pPr>
    </w:p>
    <w:p w:rsidR="007D3776" w:rsidRPr="005B2E66" w:rsidRDefault="007D3776">
      <w:pPr>
        <w:tabs>
          <w:tab w:val="left" w:pos="4608"/>
        </w:tabs>
        <w:jc w:val="both"/>
        <w:rPr>
          <w:rFonts w:ascii="Times New Roman" w:hAnsi="Times New Roman"/>
          <w:sz w:val="22"/>
          <w:szCs w:val="22"/>
        </w:rPr>
      </w:pPr>
    </w:p>
    <w:p w:rsidR="007D3776" w:rsidRPr="005B2E66" w:rsidRDefault="007D3776">
      <w:pPr>
        <w:tabs>
          <w:tab w:val="left" w:pos="4608"/>
        </w:tabs>
        <w:jc w:val="both"/>
        <w:rPr>
          <w:rFonts w:ascii="Times New Roman" w:hAnsi="Times New Roman"/>
          <w:sz w:val="22"/>
          <w:szCs w:val="22"/>
        </w:rPr>
      </w:pPr>
    </w:p>
    <w:p w:rsidR="007D3776" w:rsidRPr="005B2E66" w:rsidRDefault="007D3776">
      <w:pPr>
        <w:tabs>
          <w:tab w:val="left" w:pos="4608"/>
        </w:tabs>
        <w:jc w:val="both"/>
        <w:rPr>
          <w:rFonts w:ascii="Times New Roman" w:hAnsi="Times New Roman"/>
          <w:sz w:val="22"/>
          <w:szCs w:val="22"/>
        </w:rPr>
      </w:pPr>
    </w:p>
    <w:p w:rsidR="007D3776" w:rsidRPr="005B2E66" w:rsidRDefault="007D3776">
      <w:pPr>
        <w:tabs>
          <w:tab w:val="left" w:pos="4608"/>
        </w:tabs>
        <w:jc w:val="both"/>
        <w:rPr>
          <w:rFonts w:ascii="Times New Roman" w:hAnsi="Times New Roman"/>
          <w:sz w:val="22"/>
          <w:szCs w:val="22"/>
        </w:rPr>
      </w:pPr>
    </w:p>
    <w:p w:rsidR="007D3776" w:rsidRPr="005B2E66" w:rsidRDefault="007D3776">
      <w:pPr>
        <w:tabs>
          <w:tab w:val="left" w:pos="4608"/>
        </w:tabs>
        <w:jc w:val="both"/>
        <w:rPr>
          <w:rFonts w:ascii="Times New Roman" w:hAnsi="Times New Roman"/>
          <w:sz w:val="22"/>
          <w:szCs w:val="22"/>
        </w:rPr>
      </w:pPr>
    </w:p>
    <w:p w:rsidR="007D3776" w:rsidRPr="005B2E66" w:rsidRDefault="007D3776">
      <w:pPr>
        <w:tabs>
          <w:tab w:val="left" w:pos="4608"/>
        </w:tabs>
        <w:jc w:val="both"/>
        <w:rPr>
          <w:rFonts w:ascii="Times New Roman" w:hAnsi="Times New Roman"/>
          <w:sz w:val="22"/>
          <w:szCs w:val="22"/>
        </w:rPr>
      </w:pPr>
    </w:p>
    <w:p w:rsidR="007D3776" w:rsidRPr="005B2E66" w:rsidRDefault="007D3776">
      <w:pPr>
        <w:tabs>
          <w:tab w:val="left" w:pos="4608"/>
        </w:tabs>
        <w:jc w:val="both"/>
        <w:rPr>
          <w:rFonts w:ascii="Times New Roman" w:hAnsi="Times New Roman"/>
          <w:sz w:val="22"/>
          <w:szCs w:val="22"/>
        </w:rPr>
      </w:pPr>
    </w:p>
    <w:p w:rsidR="007D3776" w:rsidRPr="005B2E66" w:rsidRDefault="007D3776">
      <w:pPr>
        <w:tabs>
          <w:tab w:val="left" w:pos="6237"/>
        </w:tabs>
        <w:jc w:val="both"/>
        <w:rPr>
          <w:rFonts w:ascii="Times New Roman" w:hAnsi="Times New Roman"/>
          <w:sz w:val="22"/>
          <w:szCs w:val="22"/>
        </w:rPr>
      </w:pPr>
      <w:r w:rsidRPr="005B2E66">
        <w:rPr>
          <w:rFonts w:ascii="Times New Roman" w:hAnsi="Times New Roman"/>
          <w:sz w:val="22"/>
          <w:szCs w:val="22"/>
        </w:rPr>
        <w:tab/>
      </w:r>
    </w:p>
    <w:p w:rsidR="007D3776" w:rsidRPr="005B2E66" w:rsidRDefault="007D3776">
      <w:pPr>
        <w:tabs>
          <w:tab w:val="left" w:pos="6237"/>
        </w:tabs>
        <w:jc w:val="both"/>
        <w:rPr>
          <w:rFonts w:ascii="Times New Roman" w:hAnsi="Times New Roman"/>
          <w:sz w:val="22"/>
          <w:szCs w:val="22"/>
        </w:rPr>
      </w:pPr>
    </w:p>
    <w:p w:rsidR="007D3776" w:rsidRPr="005B2E66" w:rsidRDefault="007D3776">
      <w:pPr>
        <w:tabs>
          <w:tab w:val="left" w:pos="6237"/>
        </w:tabs>
        <w:jc w:val="both"/>
        <w:rPr>
          <w:rFonts w:ascii="Times New Roman" w:hAnsi="Times New Roman"/>
          <w:sz w:val="22"/>
          <w:szCs w:val="22"/>
        </w:rPr>
      </w:pPr>
    </w:p>
    <w:p w:rsidR="007D3776" w:rsidRPr="005B2E66" w:rsidRDefault="007D3776">
      <w:pPr>
        <w:tabs>
          <w:tab w:val="left" w:pos="6237"/>
        </w:tabs>
        <w:jc w:val="both"/>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pStyle w:val="En-tte"/>
        <w:tabs>
          <w:tab w:val="clear" w:pos="4536"/>
          <w:tab w:val="clear" w:pos="9072"/>
        </w:tabs>
        <w:rPr>
          <w:rFonts w:ascii="Times New Roman" w:hAnsi="Times New Roman"/>
          <w:sz w:val="22"/>
          <w:szCs w:val="22"/>
        </w:rPr>
      </w:pPr>
    </w:p>
    <w:p w:rsidR="007D3776" w:rsidRPr="005B2E66" w:rsidRDefault="003E6DEE">
      <w:pPr>
        <w:rPr>
          <w:rFonts w:ascii="Times New Roman" w:hAnsi="Times New Roman"/>
          <w:sz w:val="22"/>
          <w:szCs w:val="22"/>
        </w:rPr>
      </w:pPr>
      <w:r w:rsidRPr="005B2E66">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354532C5" wp14:editId="3AB9892E">
                <wp:simplePos x="0" y="0"/>
                <wp:positionH relativeFrom="column">
                  <wp:posOffset>-31750</wp:posOffset>
                </wp:positionH>
                <wp:positionV relativeFrom="paragraph">
                  <wp:posOffset>58420</wp:posOffset>
                </wp:positionV>
                <wp:extent cx="6286500" cy="2286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86000"/>
                        </a:xfrm>
                        <a:prstGeom prst="rect">
                          <a:avLst/>
                        </a:prstGeom>
                        <a:solidFill>
                          <a:srgbClr val="FFFFFF"/>
                        </a:solidFill>
                        <a:ln w="9525">
                          <a:solidFill>
                            <a:srgbClr val="000000"/>
                          </a:solidFill>
                          <a:miter lim="800000"/>
                          <a:headEnd/>
                          <a:tailEnd/>
                        </a:ln>
                      </wps:spPr>
                      <wps:txbx>
                        <w:txbxContent>
                          <w:p w:rsidR="000824C3" w:rsidRPr="007A6660" w:rsidRDefault="000824C3">
                            <w:pPr>
                              <w:tabs>
                                <w:tab w:val="left" w:pos="3402"/>
                                <w:tab w:val="left" w:pos="6237"/>
                                <w:tab w:val="left" w:pos="9072"/>
                              </w:tabs>
                              <w:spacing w:after="120"/>
                              <w:jc w:val="both"/>
                              <w:rPr>
                                <w:rFonts w:ascii="Times New Roman" w:hAnsi="Times New Roman"/>
                                <w:b/>
                                <w:bCs/>
                                <w:i/>
                                <w:iCs/>
                                <w:sz w:val="22"/>
                                <w:szCs w:val="22"/>
                              </w:rPr>
                            </w:pPr>
                            <w:r>
                              <w:rPr>
                                <w:rFonts w:ascii="Arial" w:hAnsi="Arial" w:cs="Arial"/>
                                <w:b/>
                                <w:color w:val="FFFF00"/>
                                <w:spacing w:val="-10"/>
                                <w:position w:val="-2"/>
                              </w:rPr>
                              <w:sym w:font="Wingdings" w:char="F06E"/>
                            </w:r>
                            <w:r>
                              <w:rPr>
                                <w:rFonts w:ascii="Arial" w:hAnsi="Arial" w:cs="Arial"/>
                                <w:b/>
                                <w:color w:val="FFFF00"/>
                                <w:spacing w:val="-10"/>
                                <w:position w:val="-2"/>
                              </w:rPr>
                              <w:t xml:space="preserve">  </w:t>
                            </w:r>
                            <w:r w:rsidRPr="007A6660">
                              <w:rPr>
                                <w:rFonts w:ascii="Times New Roman" w:hAnsi="Times New Roman"/>
                                <w:b/>
                                <w:bCs/>
                                <w:i/>
                                <w:iCs/>
                                <w:sz w:val="22"/>
                                <w:szCs w:val="22"/>
                              </w:rPr>
                              <w:t xml:space="preserve">En cas d’envoi en LR AR : </w:t>
                            </w: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Coller dans ce cadre l'avis de réception postal, daté et signé par le titulaire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5pt;margin-top:4.6pt;width:49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">
                <v:textbox>
                  <w:txbxContent>
                    <w:p w:rsidR="000824C3" w:rsidRPr="007A6660" w:rsidRDefault="000824C3">
                      <w:pPr>
                        <w:tabs>
                          <w:tab w:val="left" w:pos="3402"/>
                          <w:tab w:val="left" w:pos="6237"/>
                          <w:tab w:val="left" w:pos="9072"/>
                        </w:tabs>
                        <w:spacing w:after="120"/>
                        <w:jc w:val="both"/>
                        <w:rPr>
                          <w:rFonts w:ascii="Times New Roman" w:hAnsi="Times New Roman"/>
                          <w:b/>
                          <w:bCs/>
                          <w:i/>
                          <w:iCs/>
                          <w:sz w:val="22"/>
                          <w:szCs w:val="22"/>
                        </w:rPr>
                      </w:pPr>
                      <w:r>
                        <w:rPr>
                          <w:rFonts w:ascii="Arial" w:hAnsi="Arial" w:cs="Arial"/>
                          <w:b/>
                          <w:color w:val="FFFF00"/>
                          <w:spacing w:val="-10"/>
                          <w:position w:val="-2"/>
                        </w:rPr>
                        <w:sym w:font="Wingdings" w:char="F06E"/>
                      </w:r>
                      <w:r>
                        <w:rPr>
                          <w:rFonts w:ascii="Arial" w:hAnsi="Arial" w:cs="Arial"/>
                          <w:b/>
                          <w:color w:val="FFFF00"/>
                          <w:spacing w:val="-10"/>
                          <w:position w:val="-2"/>
                        </w:rPr>
                        <w:t xml:space="preserve">  </w:t>
                      </w:r>
                      <w:r w:rsidRPr="007A6660">
                        <w:rPr>
                          <w:rFonts w:ascii="Times New Roman" w:hAnsi="Times New Roman"/>
                          <w:b/>
                          <w:bCs/>
                          <w:i/>
                          <w:iCs/>
                          <w:sz w:val="22"/>
                          <w:szCs w:val="22"/>
                        </w:rPr>
                        <w:t xml:space="preserve">En cas d’envoi en LR AR : </w:t>
                      </w:r>
                    </w:p>
                    <w:p w:rsidR="000824C3" w:rsidRPr="007A6660" w:rsidRDefault="000824C3">
                      <w:pPr>
                        <w:tabs>
                          <w:tab w:val="left" w:pos="3402"/>
                          <w:tab w:val="left" w:pos="6237"/>
                          <w:tab w:val="left" w:pos="9072"/>
                        </w:tabs>
                        <w:spacing w:after="120"/>
                        <w:jc w:val="both"/>
                        <w:rPr>
                          <w:rFonts w:ascii="Times New Roman" w:hAnsi="Times New Roman"/>
                          <w:sz w:val="22"/>
                          <w:szCs w:val="22"/>
                        </w:rPr>
                      </w:pPr>
                      <w:r w:rsidRPr="007A6660">
                        <w:rPr>
                          <w:rFonts w:ascii="Times New Roman" w:hAnsi="Times New Roman"/>
                          <w:sz w:val="22"/>
                          <w:szCs w:val="22"/>
                        </w:rPr>
                        <w:t>Coller dans ce cadre l'avis de réception postal, daté et signé par le titulaire</w:t>
                      </w:r>
                    </w:p>
                  </w:txbxContent>
                </v:textbox>
              </v:rect>
            </w:pict>
          </mc:Fallback>
        </mc:AlternateContent>
      </w: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rPr>
          <w:rFonts w:ascii="Times New Roman" w:hAnsi="Times New Roman"/>
          <w:sz w:val="22"/>
          <w:szCs w:val="22"/>
        </w:rPr>
      </w:pPr>
    </w:p>
    <w:p w:rsidR="007D3776" w:rsidRPr="005B2E66" w:rsidRDefault="007D3776">
      <w:pPr>
        <w:spacing w:before="120" w:after="120"/>
        <w:jc w:val="both"/>
        <w:rPr>
          <w:rFonts w:ascii="Times New Roman" w:hAnsi="Times New Roman"/>
          <w:b/>
          <w:spacing w:val="-10"/>
          <w:position w:val="-2"/>
          <w:sz w:val="22"/>
          <w:szCs w:val="22"/>
        </w:rPr>
      </w:pPr>
    </w:p>
    <w:sectPr w:rsidR="007D3776" w:rsidRPr="005B2E66" w:rsidSect="000E277A">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510" w:right="851" w:bottom="397" w:left="851" w:header="45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C3" w:rsidRDefault="000824C3">
      <w:r>
        <w:separator/>
      </w:r>
    </w:p>
  </w:endnote>
  <w:endnote w:type="continuationSeparator" w:id="0">
    <w:p w:rsidR="000824C3" w:rsidRDefault="0008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C3" w:rsidRDefault="000824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Borders>
        <w:top w:val="single" w:sz="12" w:space="0" w:color="800000"/>
        <w:left w:val="single" w:sz="12" w:space="0" w:color="800000"/>
        <w:bottom w:val="single" w:sz="12" w:space="0" w:color="800000"/>
        <w:right w:val="single" w:sz="12" w:space="0" w:color="800000"/>
      </w:tblBorders>
      <w:tblLayout w:type="fixed"/>
      <w:tblCellMar>
        <w:left w:w="71" w:type="dxa"/>
        <w:right w:w="71" w:type="dxa"/>
      </w:tblCellMar>
      <w:tblLook w:val="0000" w:firstRow="0" w:lastRow="0" w:firstColumn="0" w:lastColumn="0" w:noHBand="0" w:noVBand="0"/>
    </w:tblPr>
    <w:tblGrid>
      <w:gridCol w:w="1814"/>
      <w:gridCol w:w="2931"/>
      <w:gridCol w:w="2875"/>
      <w:gridCol w:w="873"/>
      <w:gridCol w:w="437"/>
      <w:gridCol w:w="873"/>
      <w:gridCol w:w="403"/>
    </w:tblGrid>
    <w:tr w:rsidR="000824C3">
      <w:trPr>
        <w:tblHeader/>
      </w:trPr>
      <w:tc>
        <w:tcPr>
          <w:tcW w:w="1814" w:type="dxa"/>
          <w:tcBorders>
            <w:top w:val="single" w:sz="18" w:space="0" w:color="FFFF00"/>
            <w:left w:val="single" w:sz="18" w:space="0" w:color="FFFF00"/>
            <w:bottom w:val="single" w:sz="18" w:space="0" w:color="FFFF00"/>
          </w:tcBorders>
          <w:shd w:val="solid" w:color="FFFF00" w:fill="auto"/>
        </w:tcPr>
        <w:p w:rsidR="000824C3" w:rsidRDefault="000824C3">
          <w:pPr>
            <w:rPr>
              <w:rFonts w:ascii="Arial" w:hAnsi="Arial"/>
              <w:b/>
            </w:rPr>
          </w:pPr>
          <w:r>
            <w:rPr>
              <w:rFonts w:ascii="Arial" w:hAnsi="Arial"/>
              <w:b/>
            </w:rPr>
            <w:t>AE du marché n°</w:t>
          </w:r>
        </w:p>
      </w:tc>
      <w:tc>
        <w:tcPr>
          <w:tcW w:w="2931" w:type="dxa"/>
          <w:tcBorders>
            <w:top w:val="single" w:sz="18" w:space="0" w:color="FFFF00"/>
            <w:bottom w:val="single" w:sz="18" w:space="0" w:color="FFFF00"/>
            <w:right w:val="nil"/>
          </w:tcBorders>
        </w:tcPr>
        <w:p w:rsidR="000824C3" w:rsidRPr="00A70B7C" w:rsidRDefault="000824C3" w:rsidP="00673035">
          <w:pPr>
            <w:rPr>
              <w:rFonts w:ascii="Arial" w:hAnsi="Arial"/>
              <w:b/>
            </w:rPr>
          </w:pPr>
          <w:r>
            <w:rPr>
              <w:rFonts w:ascii="Arial" w:hAnsi="Arial"/>
            </w:rPr>
            <w:t>2014-010</w:t>
          </w:r>
        </w:p>
      </w:tc>
      <w:tc>
        <w:tcPr>
          <w:tcW w:w="2875" w:type="dxa"/>
          <w:tcBorders>
            <w:top w:val="single" w:sz="18" w:space="0" w:color="FFFF00"/>
            <w:left w:val="nil"/>
            <w:bottom w:val="single" w:sz="18" w:space="0" w:color="FFFF00"/>
          </w:tcBorders>
          <w:shd w:val="solid" w:color="FFFF00" w:fill="auto"/>
        </w:tcPr>
        <w:p w:rsidR="000824C3" w:rsidRDefault="000824C3">
          <w:pPr>
            <w:jc w:val="right"/>
            <w:rPr>
              <w:rFonts w:ascii="Arial" w:hAnsi="Arial"/>
              <w:b/>
            </w:rPr>
          </w:pPr>
          <w:r>
            <w:rPr>
              <w:rFonts w:ascii="Arial" w:hAnsi="Arial"/>
              <w:b/>
            </w:rPr>
            <w:t xml:space="preserve">page :     </w:t>
          </w:r>
        </w:p>
      </w:tc>
      <w:tc>
        <w:tcPr>
          <w:tcW w:w="873" w:type="dxa"/>
          <w:tcBorders>
            <w:top w:val="single" w:sz="18" w:space="0" w:color="FFFF00"/>
            <w:bottom w:val="single" w:sz="18" w:space="0" w:color="FFFF00"/>
            <w:right w:val="nil"/>
          </w:tcBorders>
        </w:tcPr>
        <w:p w:rsidR="000824C3" w:rsidRDefault="000824C3">
          <w:pPr>
            <w:jc w:val="center"/>
            <w:rPr>
              <w:rFonts w:ascii="Arial" w:hAnsi="Arial"/>
            </w:rPr>
          </w:pPr>
          <w:r>
            <w:rPr>
              <w:rStyle w:val="Numrodepage"/>
              <w:rFonts w:ascii="Arial" w:hAnsi="Arial"/>
              <w:snapToGrid w:val="0"/>
            </w:rPr>
            <w:fldChar w:fldCharType="begin"/>
          </w:r>
          <w:r>
            <w:rPr>
              <w:rStyle w:val="Numrodepage"/>
              <w:rFonts w:ascii="Arial" w:hAnsi="Arial"/>
              <w:snapToGrid w:val="0"/>
            </w:rPr>
            <w:instrText xml:space="preserve"> PAGE </w:instrText>
          </w:r>
          <w:r>
            <w:rPr>
              <w:rStyle w:val="Numrodepage"/>
              <w:rFonts w:ascii="Arial" w:hAnsi="Arial"/>
              <w:snapToGrid w:val="0"/>
            </w:rPr>
            <w:fldChar w:fldCharType="separate"/>
          </w:r>
          <w:r w:rsidR="005420ED">
            <w:rPr>
              <w:rStyle w:val="Numrodepage"/>
              <w:rFonts w:ascii="Arial" w:hAnsi="Arial"/>
              <w:noProof/>
              <w:snapToGrid w:val="0"/>
            </w:rPr>
            <w:t>4</w:t>
          </w:r>
          <w:r>
            <w:rPr>
              <w:rStyle w:val="Numrodepage"/>
              <w:rFonts w:ascii="Arial" w:hAnsi="Arial"/>
              <w:snapToGrid w:val="0"/>
            </w:rPr>
            <w:fldChar w:fldCharType="end"/>
          </w:r>
          <w:r>
            <w:rPr>
              <w:rStyle w:val="Numrodepage"/>
              <w:rFonts w:ascii="Arial" w:hAnsi="Arial"/>
              <w:snapToGrid w:val="0"/>
            </w:rPr>
            <w:t xml:space="preserve"> </w:t>
          </w:r>
        </w:p>
      </w:tc>
      <w:tc>
        <w:tcPr>
          <w:tcW w:w="437" w:type="dxa"/>
          <w:tcBorders>
            <w:top w:val="single" w:sz="18" w:space="0" w:color="FFFF00"/>
            <w:left w:val="nil"/>
            <w:bottom w:val="single" w:sz="18" w:space="0" w:color="FFFF00"/>
          </w:tcBorders>
          <w:shd w:val="solid" w:color="FFFF00" w:fill="auto"/>
        </w:tcPr>
        <w:p w:rsidR="000824C3" w:rsidRDefault="000824C3">
          <w:pPr>
            <w:jc w:val="center"/>
            <w:rPr>
              <w:rFonts w:ascii="Arial" w:hAnsi="Arial"/>
              <w:b/>
            </w:rPr>
          </w:pPr>
          <w:r>
            <w:rPr>
              <w:rFonts w:ascii="Arial" w:hAnsi="Arial"/>
              <w:b/>
            </w:rPr>
            <w:t>/</w:t>
          </w:r>
        </w:p>
      </w:tc>
      <w:tc>
        <w:tcPr>
          <w:tcW w:w="873" w:type="dxa"/>
          <w:tcBorders>
            <w:top w:val="single" w:sz="18" w:space="0" w:color="FFFF00"/>
            <w:bottom w:val="single" w:sz="18" w:space="0" w:color="FFFF00"/>
            <w:right w:val="nil"/>
          </w:tcBorders>
        </w:tcPr>
        <w:p w:rsidR="000824C3" w:rsidRDefault="000824C3">
          <w:pPr>
            <w:jc w:val="center"/>
            <w:rPr>
              <w:rFonts w:ascii="Arial" w:hAnsi="Arial"/>
            </w:rPr>
          </w:pPr>
          <w:r>
            <w:rPr>
              <w:rStyle w:val="Numrodepage"/>
              <w:rFonts w:ascii="Arial" w:hAnsi="Arial"/>
              <w:snapToGrid w:val="0"/>
            </w:rPr>
            <w:t xml:space="preserve"> </w:t>
          </w:r>
          <w:r>
            <w:rPr>
              <w:rStyle w:val="Numrodepage"/>
              <w:rFonts w:ascii="Arial" w:hAnsi="Arial"/>
              <w:snapToGrid w:val="0"/>
            </w:rPr>
            <w:fldChar w:fldCharType="begin"/>
          </w:r>
          <w:r>
            <w:rPr>
              <w:rStyle w:val="Numrodepage"/>
              <w:rFonts w:ascii="Arial" w:hAnsi="Arial"/>
              <w:snapToGrid w:val="0"/>
            </w:rPr>
            <w:instrText xml:space="preserve"> NUMPAGES </w:instrText>
          </w:r>
          <w:r>
            <w:rPr>
              <w:rStyle w:val="Numrodepage"/>
              <w:rFonts w:ascii="Arial" w:hAnsi="Arial"/>
              <w:snapToGrid w:val="0"/>
            </w:rPr>
            <w:fldChar w:fldCharType="separate"/>
          </w:r>
          <w:r w:rsidR="005420ED">
            <w:rPr>
              <w:rStyle w:val="Numrodepage"/>
              <w:rFonts w:ascii="Arial" w:hAnsi="Arial"/>
              <w:noProof/>
              <w:snapToGrid w:val="0"/>
            </w:rPr>
            <w:t>6</w:t>
          </w:r>
          <w:r>
            <w:rPr>
              <w:rStyle w:val="Numrodepage"/>
              <w:rFonts w:ascii="Arial" w:hAnsi="Arial"/>
              <w:snapToGrid w:val="0"/>
            </w:rPr>
            <w:fldChar w:fldCharType="end"/>
          </w:r>
        </w:p>
      </w:tc>
      <w:tc>
        <w:tcPr>
          <w:tcW w:w="403" w:type="dxa"/>
          <w:tcBorders>
            <w:top w:val="single" w:sz="18" w:space="0" w:color="FFFF00"/>
            <w:left w:val="nil"/>
            <w:bottom w:val="single" w:sz="18" w:space="0" w:color="FFFF00"/>
            <w:right w:val="nil"/>
          </w:tcBorders>
          <w:shd w:val="solid" w:color="FFFF00" w:fill="auto"/>
        </w:tcPr>
        <w:p w:rsidR="000824C3" w:rsidRDefault="000824C3">
          <w:pPr>
            <w:rPr>
              <w:rFonts w:ascii="Arial" w:hAnsi="Arial"/>
              <w:b/>
            </w:rPr>
          </w:pPr>
        </w:p>
      </w:tc>
    </w:tr>
  </w:tbl>
  <w:p w:rsidR="000824C3" w:rsidRDefault="000824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800000"/>
        <w:left w:val="single" w:sz="12" w:space="0" w:color="800000"/>
        <w:bottom w:val="single" w:sz="12" w:space="0" w:color="800000"/>
        <w:right w:val="single" w:sz="12" w:space="0" w:color="800000"/>
      </w:tblBorders>
      <w:tblLayout w:type="fixed"/>
      <w:tblCellMar>
        <w:left w:w="71" w:type="dxa"/>
        <w:right w:w="71" w:type="dxa"/>
      </w:tblCellMar>
      <w:tblLook w:val="0000" w:firstRow="0" w:lastRow="0" w:firstColumn="0" w:lastColumn="0" w:noHBand="0" w:noVBand="0"/>
    </w:tblPr>
    <w:tblGrid>
      <w:gridCol w:w="1814"/>
      <w:gridCol w:w="2931"/>
      <w:gridCol w:w="2875"/>
      <w:gridCol w:w="873"/>
      <w:gridCol w:w="437"/>
      <w:gridCol w:w="873"/>
      <w:gridCol w:w="403"/>
    </w:tblGrid>
    <w:tr w:rsidR="000824C3">
      <w:trPr>
        <w:tblHeader/>
      </w:trPr>
      <w:tc>
        <w:tcPr>
          <w:tcW w:w="1814" w:type="dxa"/>
          <w:tcBorders>
            <w:top w:val="single" w:sz="18" w:space="0" w:color="FFFF00"/>
            <w:left w:val="single" w:sz="18" w:space="0" w:color="FFFF00"/>
            <w:bottom w:val="single" w:sz="18" w:space="0" w:color="FFFF00"/>
          </w:tcBorders>
          <w:shd w:val="solid" w:color="FFFF00" w:fill="auto"/>
        </w:tcPr>
        <w:p w:rsidR="000824C3" w:rsidRDefault="000824C3">
          <w:pPr>
            <w:rPr>
              <w:rFonts w:ascii="Arial" w:hAnsi="Arial"/>
              <w:b/>
            </w:rPr>
          </w:pPr>
          <w:r>
            <w:rPr>
              <w:rFonts w:ascii="Arial" w:hAnsi="Arial"/>
              <w:b/>
            </w:rPr>
            <w:t>AE du marché n°</w:t>
          </w:r>
        </w:p>
      </w:tc>
      <w:tc>
        <w:tcPr>
          <w:tcW w:w="2931" w:type="dxa"/>
          <w:tcBorders>
            <w:top w:val="single" w:sz="18" w:space="0" w:color="FFFF00"/>
            <w:bottom w:val="single" w:sz="18" w:space="0" w:color="FFFF00"/>
            <w:right w:val="nil"/>
          </w:tcBorders>
        </w:tcPr>
        <w:p w:rsidR="000824C3" w:rsidRPr="00A70B7C" w:rsidRDefault="000824C3">
          <w:pPr>
            <w:rPr>
              <w:rFonts w:ascii="Arial" w:hAnsi="Arial"/>
            </w:rPr>
          </w:pPr>
          <w:r>
            <w:rPr>
              <w:rFonts w:ascii="Arial" w:hAnsi="Arial"/>
            </w:rPr>
            <w:t>2014-010</w:t>
          </w:r>
        </w:p>
      </w:tc>
      <w:tc>
        <w:tcPr>
          <w:tcW w:w="2875" w:type="dxa"/>
          <w:tcBorders>
            <w:top w:val="single" w:sz="18" w:space="0" w:color="FFFF00"/>
            <w:left w:val="nil"/>
            <w:bottom w:val="single" w:sz="18" w:space="0" w:color="FFFF00"/>
          </w:tcBorders>
          <w:shd w:val="solid" w:color="FFFF00" w:fill="auto"/>
        </w:tcPr>
        <w:p w:rsidR="000824C3" w:rsidRDefault="000824C3">
          <w:pPr>
            <w:jc w:val="right"/>
            <w:rPr>
              <w:rFonts w:ascii="Arial" w:hAnsi="Arial"/>
              <w:b/>
            </w:rPr>
          </w:pPr>
          <w:r>
            <w:rPr>
              <w:rFonts w:ascii="Arial" w:hAnsi="Arial"/>
              <w:b/>
            </w:rPr>
            <w:t xml:space="preserve">page :     </w:t>
          </w:r>
        </w:p>
      </w:tc>
      <w:tc>
        <w:tcPr>
          <w:tcW w:w="873" w:type="dxa"/>
          <w:tcBorders>
            <w:top w:val="single" w:sz="18" w:space="0" w:color="FFFF00"/>
            <w:bottom w:val="single" w:sz="18" w:space="0" w:color="FFFF00"/>
            <w:right w:val="nil"/>
          </w:tcBorders>
        </w:tcPr>
        <w:p w:rsidR="000824C3" w:rsidRDefault="000824C3">
          <w:pPr>
            <w:jc w:val="center"/>
            <w:rPr>
              <w:rFonts w:ascii="Arial" w:hAnsi="Arial"/>
            </w:rPr>
          </w:pPr>
          <w:r>
            <w:rPr>
              <w:rStyle w:val="Numrodepage"/>
              <w:rFonts w:ascii="Arial" w:hAnsi="Arial"/>
              <w:snapToGrid w:val="0"/>
            </w:rPr>
            <w:fldChar w:fldCharType="begin"/>
          </w:r>
          <w:r>
            <w:rPr>
              <w:rStyle w:val="Numrodepage"/>
              <w:rFonts w:ascii="Arial" w:hAnsi="Arial"/>
              <w:snapToGrid w:val="0"/>
            </w:rPr>
            <w:instrText xml:space="preserve"> PAGE </w:instrText>
          </w:r>
          <w:r>
            <w:rPr>
              <w:rStyle w:val="Numrodepage"/>
              <w:rFonts w:ascii="Arial" w:hAnsi="Arial"/>
              <w:snapToGrid w:val="0"/>
            </w:rPr>
            <w:fldChar w:fldCharType="separate"/>
          </w:r>
          <w:r w:rsidR="005420ED">
            <w:rPr>
              <w:rStyle w:val="Numrodepage"/>
              <w:rFonts w:ascii="Arial" w:hAnsi="Arial"/>
              <w:noProof/>
              <w:snapToGrid w:val="0"/>
            </w:rPr>
            <w:t>1</w:t>
          </w:r>
          <w:r>
            <w:rPr>
              <w:rStyle w:val="Numrodepage"/>
              <w:rFonts w:ascii="Arial" w:hAnsi="Arial"/>
              <w:snapToGrid w:val="0"/>
            </w:rPr>
            <w:fldChar w:fldCharType="end"/>
          </w:r>
          <w:r>
            <w:rPr>
              <w:rStyle w:val="Numrodepage"/>
              <w:rFonts w:ascii="Arial" w:hAnsi="Arial"/>
              <w:snapToGrid w:val="0"/>
            </w:rPr>
            <w:t xml:space="preserve"> </w:t>
          </w:r>
        </w:p>
      </w:tc>
      <w:tc>
        <w:tcPr>
          <w:tcW w:w="437" w:type="dxa"/>
          <w:tcBorders>
            <w:top w:val="single" w:sz="18" w:space="0" w:color="FFFF00"/>
            <w:left w:val="nil"/>
            <w:bottom w:val="single" w:sz="18" w:space="0" w:color="FFFF00"/>
          </w:tcBorders>
          <w:shd w:val="solid" w:color="FFFF00" w:fill="auto"/>
        </w:tcPr>
        <w:p w:rsidR="000824C3" w:rsidRDefault="000824C3">
          <w:pPr>
            <w:jc w:val="center"/>
            <w:rPr>
              <w:rFonts w:ascii="Arial" w:hAnsi="Arial"/>
              <w:b/>
            </w:rPr>
          </w:pPr>
          <w:r>
            <w:rPr>
              <w:rFonts w:ascii="Arial" w:hAnsi="Arial"/>
              <w:b/>
            </w:rPr>
            <w:t>/</w:t>
          </w:r>
        </w:p>
      </w:tc>
      <w:tc>
        <w:tcPr>
          <w:tcW w:w="873" w:type="dxa"/>
          <w:tcBorders>
            <w:top w:val="single" w:sz="18" w:space="0" w:color="FFFF00"/>
            <w:bottom w:val="single" w:sz="18" w:space="0" w:color="FFFF00"/>
            <w:right w:val="nil"/>
          </w:tcBorders>
        </w:tcPr>
        <w:p w:rsidR="000824C3" w:rsidRDefault="000824C3">
          <w:pPr>
            <w:jc w:val="center"/>
            <w:rPr>
              <w:rFonts w:ascii="Arial" w:hAnsi="Arial"/>
            </w:rPr>
          </w:pPr>
          <w:r>
            <w:rPr>
              <w:rStyle w:val="Numrodepage"/>
              <w:rFonts w:ascii="Arial" w:hAnsi="Arial"/>
              <w:snapToGrid w:val="0"/>
            </w:rPr>
            <w:t xml:space="preserve"> </w:t>
          </w:r>
          <w:r>
            <w:rPr>
              <w:rStyle w:val="Numrodepage"/>
              <w:rFonts w:ascii="Arial" w:hAnsi="Arial"/>
              <w:snapToGrid w:val="0"/>
            </w:rPr>
            <w:fldChar w:fldCharType="begin"/>
          </w:r>
          <w:r>
            <w:rPr>
              <w:rStyle w:val="Numrodepage"/>
              <w:rFonts w:ascii="Arial" w:hAnsi="Arial"/>
              <w:snapToGrid w:val="0"/>
            </w:rPr>
            <w:instrText xml:space="preserve"> NUMPAGES </w:instrText>
          </w:r>
          <w:r>
            <w:rPr>
              <w:rStyle w:val="Numrodepage"/>
              <w:rFonts w:ascii="Arial" w:hAnsi="Arial"/>
              <w:snapToGrid w:val="0"/>
            </w:rPr>
            <w:fldChar w:fldCharType="separate"/>
          </w:r>
          <w:r w:rsidR="005420ED">
            <w:rPr>
              <w:rStyle w:val="Numrodepage"/>
              <w:rFonts w:ascii="Arial" w:hAnsi="Arial"/>
              <w:noProof/>
              <w:snapToGrid w:val="0"/>
            </w:rPr>
            <w:t>6</w:t>
          </w:r>
          <w:r>
            <w:rPr>
              <w:rStyle w:val="Numrodepage"/>
              <w:rFonts w:ascii="Arial" w:hAnsi="Arial"/>
              <w:snapToGrid w:val="0"/>
            </w:rPr>
            <w:fldChar w:fldCharType="end"/>
          </w:r>
        </w:p>
      </w:tc>
      <w:tc>
        <w:tcPr>
          <w:tcW w:w="403" w:type="dxa"/>
          <w:tcBorders>
            <w:top w:val="single" w:sz="18" w:space="0" w:color="FFFF00"/>
            <w:left w:val="nil"/>
            <w:bottom w:val="single" w:sz="18" w:space="0" w:color="FFFF00"/>
            <w:right w:val="nil"/>
          </w:tcBorders>
          <w:shd w:val="solid" w:color="FFFF00" w:fill="auto"/>
        </w:tcPr>
        <w:p w:rsidR="000824C3" w:rsidRDefault="000824C3">
          <w:pPr>
            <w:rPr>
              <w:rFonts w:ascii="Arial" w:hAnsi="Arial"/>
              <w:b/>
            </w:rPr>
          </w:pPr>
        </w:p>
      </w:tc>
    </w:tr>
  </w:tbl>
  <w:p w:rsidR="000824C3" w:rsidRDefault="000824C3"/>
  <w:p w:rsidR="000824C3" w:rsidRDefault="000824C3">
    <w:pPr>
      <w:pStyle w:val="Pieddepage"/>
      <w:jc w:val="center"/>
    </w:pPr>
    <w:r>
      <w:rPr>
        <w:rFonts w:ascii="Arial" w:hAnsi="Arial" w:cs="Arial"/>
        <w:noProof/>
      </w:rPr>
      <w:drawing>
        <wp:inline distT="0" distB="0" distL="0" distR="0" wp14:anchorId="59967D9E" wp14:editId="7D5E0045">
          <wp:extent cx="2057400" cy="447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C3" w:rsidRDefault="000824C3">
      <w:r>
        <w:separator/>
      </w:r>
    </w:p>
  </w:footnote>
  <w:footnote w:type="continuationSeparator" w:id="0">
    <w:p w:rsidR="000824C3" w:rsidRDefault="000824C3">
      <w:r>
        <w:continuationSeparator/>
      </w:r>
    </w:p>
  </w:footnote>
  <w:footnote w:id="1">
    <w:p w:rsidR="000824C3" w:rsidRDefault="000824C3">
      <w:pPr>
        <w:pStyle w:val="Notedebasdepage"/>
      </w:pPr>
      <w:r>
        <w:rPr>
          <w:rStyle w:val="Appelnotedebasdep"/>
        </w:rPr>
        <w:footnoteRef/>
      </w:r>
      <w:r>
        <w:t xml:space="preserve"> </w:t>
      </w:r>
      <w:r>
        <w:rPr>
          <w:rFonts w:ascii="Arial" w:hAnsi="Arial"/>
          <w:sz w:val="14"/>
        </w:rPr>
        <w:t>Si les prix doivent prendre la forme d'une liste, créer une annexe financière</w:t>
      </w:r>
    </w:p>
  </w:footnote>
  <w:footnote w:id="2">
    <w:p w:rsidR="000824C3" w:rsidRDefault="000824C3">
      <w:pPr>
        <w:pStyle w:val="Notedebasdepage"/>
      </w:pPr>
      <w:r>
        <w:rPr>
          <w:rStyle w:val="Appelnotedebasdep"/>
        </w:rPr>
        <w:footnoteRef/>
      </w:r>
      <w:r>
        <w:t xml:space="preserve"> </w:t>
      </w:r>
      <w:r>
        <w:rPr>
          <w:rFonts w:ascii="Arial" w:hAnsi="Arial"/>
          <w:sz w:val="14"/>
        </w:rPr>
        <w:t>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C3" w:rsidRDefault="000824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C3" w:rsidRDefault="000824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1134"/>
      <w:gridCol w:w="7938"/>
      <w:gridCol w:w="1134"/>
    </w:tblGrid>
    <w:tr w:rsidR="000824C3">
      <w:tc>
        <w:tcPr>
          <w:tcW w:w="1134" w:type="dxa"/>
        </w:tcPr>
        <w:p w:rsidR="000824C3" w:rsidRDefault="000824C3">
          <w:pPr>
            <w:pStyle w:val="Pieddepage"/>
            <w:tabs>
              <w:tab w:val="clear" w:pos="4536"/>
              <w:tab w:val="clear" w:pos="9072"/>
            </w:tabs>
            <w:jc w:val="center"/>
            <w:rPr>
              <w:rFonts w:ascii="Arial" w:hAnsi="Arial"/>
            </w:rPr>
          </w:pPr>
        </w:p>
      </w:tc>
      <w:tc>
        <w:tcPr>
          <w:tcW w:w="7938" w:type="dxa"/>
        </w:tcPr>
        <w:p w:rsidR="000824C3" w:rsidRDefault="000824C3">
          <w:pPr>
            <w:pStyle w:val="Pieddepage"/>
            <w:tabs>
              <w:tab w:val="clear" w:pos="4536"/>
              <w:tab w:val="clear" w:pos="9072"/>
            </w:tabs>
            <w:jc w:val="center"/>
            <w:rPr>
              <w:rFonts w:ascii="Arial" w:hAnsi="Arial"/>
            </w:rPr>
          </w:pPr>
        </w:p>
        <w:p w:rsidR="000824C3" w:rsidRDefault="000824C3">
          <w:pPr>
            <w:pStyle w:val="Pieddepage"/>
            <w:tabs>
              <w:tab w:val="clear" w:pos="4536"/>
              <w:tab w:val="clear" w:pos="9072"/>
            </w:tabs>
            <w:spacing w:before="60"/>
            <w:jc w:val="center"/>
            <w:rPr>
              <w:rFonts w:ascii="Arial" w:hAnsi="Arial"/>
              <w:smallCaps/>
              <w:sz w:val="22"/>
            </w:rPr>
          </w:pPr>
          <w:r>
            <w:rPr>
              <w:rFonts w:ascii="Arial" w:hAnsi="Arial"/>
              <w:b/>
              <w:smallCaps/>
              <w:sz w:val="22"/>
            </w:rPr>
            <w:t>D</w:t>
          </w:r>
          <w:r>
            <w:rPr>
              <w:rFonts w:ascii="Arial" w:hAnsi="Arial"/>
              <w:smallCaps/>
              <w:sz w:val="22"/>
            </w:rPr>
            <w:t xml:space="preserve">irection des </w:t>
          </w:r>
          <w:r>
            <w:rPr>
              <w:rFonts w:ascii="Arial" w:hAnsi="Arial"/>
              <w:b/>
              <w:smallCaps/>
              <w:sz w:val="22"/>
            </w:rPr>
            <w:t>A</w:t>
          </w:r>
          <w:r>
            <w:rPr>
              <w:rFonts w:ascii="Arial" w:hAnsi="Arial"/>
              <w:smallCaps/>
              <w:sz w:val="22"/>
            </w:rPr>
            <w:t>ffaires</w:t>
          </w:r>
          <w:r>
            <w:rPr>
              <w:rFonts w:ascii="Arial" w:hAnsi="Arial"/>
              <w:smallCaps/>
              <w:sz w:val="24"/>
            </w:rPr>
            <w:t xml:space="preserve"> </w:t>
          </w:r>
          <w:r>
            <w:rPr>
              <w:rFonts w:ascii="Arial" w:hAnsi="Arial"/>
              <w:b/>
              <w:smallCaps/>
              <w:sz w:val="22"/>
            </w:rPr>
            <w:t>J</w:t>
          </w:r>
          <w:r>
            <w:rPr>
              <w:rFonts w:ascii="Arial" w:hAnsi="Arial"/>
              <w:smallCaps/>
              <w:sz w:val="22"/>
            </w:rPr>
            <w:t>uridiques</w:t>
          </w:r>
        </w:p>
        <w:p w:rsidR="000824C3" w:rsidRDefault="000824C3">
          <w:pPr>
            <w:pStyle w:val="Pieddepage"/>
            <w:tabs>
              <w:tab w:val="clear" w:pos="4536"/>
              <w:tab w:val="clear" w:pos="9072"/>
            </w:tabs>
            <w:jc w:val="center"/>
            <w:rPr>
              <w:rFonts w:ascii="Arial" w:hAnsi="Arial"/>
            </w:rPr>
          </w:pPr>
        </w:p>
      </w:tc>
      <w:tc>
        <w:tcPr>
          <w:tcW w:w="1134" w:type="dxa"/>
        </w:tcPr>
        <w:p w:rsidR="000824C3" w:rsidRDefault="000824C3">
          <w:pPr>
            <w:pStyle w:val="Pieddepage"/>
            <w:tabs>
              <w:tab w:val="clear" w:pos="4536"/>
              <w:tab w:val="clear" w:pos="9072"/>
            </w:tabs>
            <w:jc w:val="center"/>
            <w:rPr>
              <w:rFonts w:ascii="Arial" w:hAnsi="Arial"/>
            </w:rPr>
          </w:pPr>
        </w:p>
        <w:p w:rsidR="000824C3" w:rsidRDefault="000824C3">
          <w:pPr>
            <w:pStyle w:val="Pieddepage"/>
            <w:tabs>
              <w:tab w:val="clear" w:pos="4536"/>
              <w:tab w:val="clear" w:pos="9072"/>
            </w:tabs>
            <w:jc w:val="center"/>
            <w:rPr>
              <w:rFonts w:ascii="Arial" w:hAnsi="Arial"/>
            </w:rPr>
          </w:pPr>
        </w:p>
      </w:tc>
    </w:tr>
  </w:tbl>
  <w:p w:rsidR="000824C3" w:rsidRDefault="000824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9A1DC9"/>
    <w:multiLevelType w:val="hybridMultilevel"/>
    <w:tmpl w:val="9B7ECEA2"/>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B26744E"/>
    <w:multiLevelType w:val="hybridMultilevel"/>
    <w:tmpl w:val="398400E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E737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20E51AD5"/>
    <w:multiLevelType w:val="singleLevel"/>
    <w:tmpl w:val="4C76D42C"/>
    <w:lvl w:ilvl="0">
      <w:start w:val="2"/>
      <w:numFmt w:val="bullet"/>
      <w:lvlText w:val="-"/>
      <w:lvlJc w:val="left"/>
      <w:pPr>
        <w:tabs>
          <w:tab w:val="num" w:pos="1504"/>
        </w:tabs>
        <w:ind w:left="1504" w:hanging="360"/>
      </w:pPr>
      <w:rPr>
        <w:rFonts w:hint="default"/>
      </w:rPr>
    </w:lvl>
  </w:abstractNum>
  <w:abstractNum w:abstractNumId="5">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6">
    <w:nsid w:val="51311D0D"/>
    <w:multiLevelType w:val="hybridMultilevel"/>
    <w:tmpl w:val="5F548ED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3C61801"/>
    <w:multiLevelType w:val="singleLevel"/>
    <w:tmpl w:val="44CA9040"/>
    <w:lvl w:ilvl="0">
      <w:numFmt w:val="bullet"/>
      <w:lvlText w:val="-"/>
      <w:lvlJc w:val="left"/>
      <w:pPr>
        <w:tabs>
          <w:tab w:val="num" w:pos="360"/>
        </w:tabs>
        <w:ind w:left="360" w:hanging="360"/>
      </w:pPr>
      <w:rPr>
        <w:rFonts w:ascii="Arial" w:hAnsi="Arial" w:hint="default"/>
      </w:rPr>
    </w:lvl>
  </w:abstractNum>
  <w:abstractNum w:abstractNumId="8">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start w:val="1"/>
      <w:numFmt w:val="bullet"/>
      <w:lvlText w:val="o"/>
      <w:lvlJc w:val="left"/>
      <w:pPr>
        <w:tabs>
          <w:tab w:val="num" w:pos="1931"/>
        </w:tabs>
        <w:ind w:left="1931" w:hanging="360"/>
      </w:pPr>
      <w:rPr>
        <w:rFonts w:ascii="Courier New" w:hAnsi="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hint="default"/>
      </w:rPr>
    </w:lvl>
    <w:lvl w:ilvl="8" w:tplc="040C0005">
      <w:start w:val="1"/>
      <w:numFmt w:val="bullet"/>
      <w:lvlText w:val=""/>
      <w:lvlJc w:val="left"/>
      <w:pPr>
        <w:tabs>
          <w:tab w:val="num" w:pos="6971"/>
        </w:tabs>
        <w:ind w:left="6971"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75"/>
    <w:rsid w:val="000129BA"/>
    <w:rsid w:val="0003656F"/>
    <w:rsid w:val="000453FF"/>
    <w:rsid w:val="0004789F"/>
    <w:rsid w:val="00065BDD"/>
    <w:rsid w:val="00074CD2"/>
    <w:rsid w:val="000824C3"/>
    <w:rsid w:val="000A7F1F"/>
    <w:rsid w:val="000B67D8"/>
    <w:rsid w:val="000B7EC3"/>
    <w:rsid w:val="000C7795"/>
    <w:rsid w:val="000E277A"/>
    <w:rsid w:val="00102E12"/>
    <w:rsid w:val="00143C98"/>
    <w:rsid w:val="00167723"/>
    <w:rsid w:val="00172712"/>
    <w:rsid w:val="00173755"/>
    <w:rsid w:val="00187F2A"/>
    <w:rsid w:val="0019094E"/>
    <w:rsid w:val="001B242F"/>
    <w:rsid w:val="001C7A4F"/>
    <w:rsid w:val="001E670E"/>
    <w:rsid w:val="00210F38"/>
    <w:rsid w:val="00232E16"/>
    <w:rsid w:val="00250628"/>
    <w:rsid w:val="002679CD"/>
    <w:rsid w:val="002B1327"/>
    <w:rsid w:val="002D3144"/>
    <w:rsid w:val="002D34FB"/>
    <w:rsid w:val="002E51B8"/>
    <w:rsid w:val="002F0C70"/>
    <w:rsid w:val="0030452C"/>
    <w:rsid w:val="00322FCD"/>
    <w:rsid w:val="003473D1"/>
    <w:rsid w:val="00372C99"/>
    <w:rsid w:val="003A4D1E"/>
    <w:rsid w:val="003C4315"/>
    <w:rsid w:val="003D3AF5"/>
    <w:rsid w:val="003E2728"/>
    <w:rsid w:val="003E6DEE"/>
    <w:rsid w:val="003F0F40"/>
    <w:rsid w:val="0042073C"/>
    <w:rsid w:val="00426F6F"/>
    <w:rsid w:val="00451425"/>
    <w:rsid w:val="00460FD7"/>
    <w:rsid w:val="0048229A"/>
    <w:rsid w:val="00486658"/>
    <w:rsid w:val="00495A57"/>
    <w:rsid w:val="004A7B8D"/>
    <w:rsid w:val="004B217B"/>
    <w:rsid w:val="004B5AD0"/>
    <w:rsid w:val="004B6ED8"/>
    <w:rsid w:val="004C0A17"/>
    <w:rsid w:val="004E3BF7"/>
    <w:rsid w:val="00502228"/>
    <w:rsid w:val="0053201D"/>
    <w:rsid w:val="005420ED"/>
    <w:rsid w:val="005849D9"/>
    <w:rsid w:val="005B2E49"/>
    <w:rsid w:val="005B2E66"/>
    <w:rsid w:val="005B40BC"/>
    <w:rsid w:val="005F14AB"/>
    <w:rsid w:val="00602D3E"/>
    <w:rsid w:val="0062639F"/>
    <w:rsid w:val="00664FD9"/>
    <w:rsid w:val="00673035"/>
    <w:rsid w:val="006B2CA9"/>
    <w:rsid w:val="006C673A"/>
    <w:rsid w:val="006E7578"/>
    <w:rsid w:val="006F5B67"/>
    <w:rsid w:val="00770CFF"/>
    <w:rsid w:val="00771067"/>
    <w:rsid w:val="0077187D"/>
    <w:rsid w:val="00776414"/>
    <w:rsid w:val="007A6660"/>
    <w:rsid w:val="007A689B"/>
    <w:rsid w:val="007C70D1"/>
    <w:rsid w:val="007D3776"/>
    <w:rsid w:val="007D53A9"/>
    <w:rsid w:val="007F29C4"/>
    <w:rsid w:val="00802840"/>
    <w:rsid w:val="008163BE"/>
    <w:rsid w:val="00820315"/>
    <w:rsid w:val="0083759C"/>
    <w:rsid w:val="00845D8E"/>
    <w:rsid w:val="008514AD"/>
    <w:rsid w:val="008711AF"/>
    <w:rsid w:val="0089496D"/>
    <w:rsid w:val="008B254E"/>
    <w:rsid w:val="008B5986"/>
    <w:rsid w:val="008C1A52"/>
    <w:rsid w:val="00902624"/>
    <w:rsid w:val="009031CF"/>
    <w:rsid w:val="0090621B"/>
    <w:rsid w:val="00925392"/>
    <w:rsid w:val="0095391B"/>
    <w:rsid w:val="00960C29"/>
    <w:rsid w:val="00992BEF"/>
    <w:rsid w:val="009A284F"/>
    <w:rsid w:val="009B19B8"/>
    <w:rsid w:val="009C4BFA"/>
    <w:rsid w:val="009C5840"/>
    <w:rsid w:val="009C6D4F"/>
    <w:rsid w:val="009D234B"/>
    <w:rsid w:val="009D43BF"/>
    <w:rsid w:val="009F3D76"/>
    <w:rsid w:val="009F4F3E"/>
    <w:rsid w:val="009F6DC6"/>
    <w:rsid w:val="00A3277E"/>
    <w:rsid w:val="00A33C73"/>
    <w:rsid w:val="00A34FDC"/>
    <w:rsid w:val="00A43175"/>
    <w:rsid w:val="00A6660F"/>
    <w:rsid w:val="00A70B7C"/>
    <w:rsid w:val="00A7772D"/>
    <w:rsid w:val="00A87C47"/>
    <w:rsid w:val="00AB2A50"/>
    <w:rsid w:val="00AB44EE"/>
    <w:rsid w:val="00AD7669"/>
    <w:rsid w:val="00AE6DD5"/>
    <w:rsid w:val="00B10C28"/>
    <w:rsid w:val="00B45395"/>
    <w:rsid w:val="00B459DC"/>
    <w:rsid w:val="00B474D1"/>
    <w:rsid w:val="00B96F8F"/>
    <w:rsid w:val="00BA4944"/>
    <w:rsid w:val="00BB5F98"/>
    <w:rsid w:val="00BF30BC"/>
    <w:rsid w:val="00BF36D7"/>
    <w:rsid w:val="00C03BD0"/>
    <w:rsid w:val="00C04FD1"/>
    <w:rsid w:val="00C05B50"/>
    <w:rsid w:val="00C07A37"/>
    <w:rsid w:val="00C07D7E"/>
    <w:rsid w:val="00C23D32"/>
    <w:rsid w:val="00C347EC"/>
    <w:rsid w:val="00C471CE"/>
    <w:rsid w:val="00C67759"/>
    <w:rsid w:val="00CE5F96"/>
    <w:rsid w:val="00D03DD1"/>
    <w:rsid w:val="00D04C76"/>
    <w:rsid w:val="00D3342C"/>
    <w:rsid w:val="00D64AFE"/>
    <w:rsid w:val="00D8330D"/>
    <w:rsid w:val="00D97730"/>
    <w:rsid w:val="00DA0B09"/>
    <w:rsid w:val="00DB7274"/>
    <w:rsid w:val="00DC0593"/>
    <w:rsid w:val="00DD7853"/>
    <w:rsid w:val="00DF3B4F"/>
    <w:rsid w:val="00DF5246"/>
    <w:rsid w:val="00DF569D"/>
    <w:rsid w:val="00E03531"/>
    <w:rsid w:val="00E15568"/>
    <w:rsid w:val="00E32676"/>
    <w:rsid w:val="00E352B2"/>
    <w:rsid w:val="00EB28B9"/>
    <w:rsid w:val="00EB35ED"/>
    <w:rsid w:val="00EC42FE"/>
    <w:rsid w:val="00EE390A"/>
    <w:rsid w:val="00EE73F2"/>
    <w:rsid w:val="00EF1758"/>
    <w:rsid w:val="00F25EB4"/>
    <w:rsid w:val="00F5450B"/>
    <w:rsid w:val="00F569EA"/>
    <w:rsid w:val="00F645FA"/>
    <w:rsid w:val="00FB4DC6"/>
    <w:rsid w:val="00FD0484"/>
    <w:rsid w:val="00FE69D1"/>
    <w:rsid w:val="00FF6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rPr>
  </w:style>
  <w:style w:type="paragraph" w:styleId="Titre1">
    <w:name w:val="heading 1"/>
    <w:basedOn w:val="Normal"/>
    <w:next w:val="Normal"/>
    <w:qFormat/>
    <w:pPr>
      <w:keepNext/>
      <w:ind w:left="567"/>
      <w:outlineLvl w:val="0"/>
    </w:pPr>
    <w:rPr>
      <w:rFonts w:ascii="Times New Roman" w:hAnsi="Times New Roman"/>
      <w:b/>
    </w:rPr>
  </w:style>
  <w:style w:type="paragraph" w:styleId="Titre2">
    <w:name w:val="heading 2"/>
    <w:basedOn w:val="Normal"/>
    <w:next w:val="Normal"/>
    <w:qFormat/>
    <w:pPr>
      <w:keepNext/>
      <w:outlineLvl w:val="1"/>
    </w:pPr>
    <w:rPr>
      <w:rFonts w:ascii="Times New Roman" w:hAnsi="Times New Roman"/>
      <w:b/>
    </w:rPr>
  </w:style>
  <w:style w:type="paragraph" w:styleId="Titre3">
    <w:name w:val="heading 3"/>
    <w:basedOn w:val="Normal"/>
    <w:next w:val="Normal"/>
    <w:qFormat/>
    <w:pPr>
      <w:keepNext/>
      <w:tabs>
        <w:tab w:val="center" w:pos="5103"/>
        <w:tab w:val="right" w:pos="10065"/>
      </w:tabs>
      <w:jc w:val="right"/>
      <w:outlineLvl w:val="2"/>
    </w:pPr>
    <w:rPr>
      <w:rFonts w:ascii="Arial" w:hAnsi="Arial"/>
      <w:b/>
      <w:sz w:val="22"/>
    </w:rPr>
  </w:style>
  <w:style w:type="paragraph" w:styleId="Titre4">
    <w:name w:val="heading 4"/>
    <w:basedOn w:val="Normal"/>
    <w:next w:val="Normal"/>
    <w:qFormat/>
    <w:pPr>
      <w:keepNext/>
      <w:tabs>
        <w:tab w:val="left" w:pos="-142"/>
        <w:tab w:val="left" w:pos="4111"/>
      </w:tabs>
      <w:jc w:val="both"/>
      <w:outlineLvl w:val="3"/>
    </w:pPr>
    <w:rPr>
      <w:rFonts w:ascii="Arial" w:hAnsi="Arial"/>
      <w:b/>
    </w:rPr>
  </w:style>
  <w:style w:type="paragraph" w:styleId="Titre5">
    <w:name w:val="heading 5"/>
    <w:basedOn w:val="Normal"/>
    <w:next w:val="Normal"/>
    <w:qFormat/>
    <w:pPr>
      <w:keepNext/>
      <w:ind w:left="567"/>
      <w:outlineLvl w:val="4"/>
    </w:pPr>
    <w:rPr>
      <w:rFonts w:ascii="Arial" w:hAnsi="Arial" w:cs="Arial"/>
      <w:i/>
      <w:sz w:val="16"/>
    </w:rPr>
  </w:style>
  <w:style w:type="paragraph" w:styleId="Titre6">
    <w:name w:val="heading 6"/>
    <w:basedOn w:val="Normal"/>
    <w:next w:val="Normal"/>
    <w:qFormat/>
    <w:pPr>
      <w:keepNext/>
      <w:jc w:val="both"/>
      <w:outlineLvl w:val="5"/>
    </w:pPr>
    <w:rPr>
      <w:rFonts w:ascii="Arial" w:hAnsi="Arial"/>
      <w:sz w:val="28"/>
    </w:rPr>
  </w:style>
  <w:style w:type="paragraph" w:styleId="Titre7">
    <w:name w:val="heading 7"/>
    <w:basedOn w:val="Normal"/>
    <w:next w:val="Normal"/>
    <w:qFormat/>
    <w:pPr>
      <w:keepNext/>
      <w:outlineLvl w:val="6"/>
    </w:pPr>
    <w:rPr>
      <w:rFonts w:ascii="Arial" w:hAnsi="Arial" w:cs="Arial"/>
      <w:bCs/>
      <w:i/>
      <w:sz w:val="16"/>
    </w:rPr>
  </w:style>
  <w:style w:type="paragraph" w:styleId="Titre8">
    <w:name w:val="heading 8"/>
    <w:basedOn w:val="Normal"/>
    <w:next w:val="Normal"/>
    <w:qFormat/>
    <w:pPr>
      <w:keepNext/>
      <w:jc w:val="center"/>
      <w:outlineLvl w:val="7"/>
    </w:pPr>
    <w:rPr>
      <w:rFonts w:ascii="Arial" w:hAnsi="Arial"/>
      <w:b/>
      <w:bCs/>
      <w:sz w:val="24"/>
    </w:rPr>
  </w:style>
  <w:style w:type="paragraph" w:styleId="Titre9">
    <w:name w:val="heading 9"/>
    <w:basedOn w:val="Normal"/>
    <w:next w:val="Normal"/>
    <w:qFormat/>
    <w:pPr>
      <w:keepNext/>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character" w:styleId="Appelnotedebasdep">
    <w:name w:val="footnote reference"/>
    <w:basedOn w:val="Policepardfaut"/>
    <w:semiHidden/>
    <w:rPr>
      <w:rFonts w:cs="Times New Roman"/>
      <w:vertAlign w:val="superscript"/>
    </w:rPr>
  </w:style>
  <w:style w:type="character" w:styleId="Numrodepage">
    <w:name w:val="page number"/>
    <w:basedOn w:val="Policepardfaut"/>
    <w:rPr>
      <w:rFonts w:cs="Times New Roman"/>
    </w:rPr>
  </w:style>
  <w:style w:type="character" w:styleId="Marquedecommentaire">
    <w:name w:val="annotation reference"/>
    <w:basedOn w:val="Policepardfaut"/>
    <w:semiHidden/>
    <w:rPr>
      <w:rFonts w:cs="Times New Roman"/>
      <w:sz w:val="16"/>
    </w:rPr>
  </w:style>
  <w:style w:type="paragraph" w:styleId="Commentaire">
    <w:name w:val="annotation text"/>
    <w:basedOn w:val="Normal"/>
    <w:semiHidden/>
  </w:style>
  <w:style w:type="paragraph" w:styleId="Lgende">
    <w:name w:val="caption"/>
    <w:basedOn w:val="Normal"/>
    <w:next w:val="Normal"/>
    <w:qFormat/>
    <w:pPr>
      <w:tabs>
        <w:tab w:val="left" w:pos="426"/>
        <w:tab w:val="left" w:pos="851"/>
      </w:tabs>
      <w:jc w:val="both"/>
    </w:pPr>
    <w:rPr>
      <w:rFonts w:ascii="Arial" w:hAnsi="Arial"/>
      <w:b/>
    </w:rPr>
  </w:style>
  <w:style w:type="paragraph" w:styleId="Corpsdetexte">
    <w:name w:val="Body Text"/>
    <w:basedOn w:val="Normal"/>
    <w:pPr>
      <w:tabs>
        <w:tab w:val="left" w:pos="426"/>
      </w:tabs>
      <w:spacing w:before="60"/>
      <w:jc w:val="both"/>
    </w:pPr>
    <w:rPr>
      <w:rFonts w:ascii="Arial" w:hAnsi="Arial"/>
      <w:b/>
      <w:sz w:val="24"/>
    </w:rPr>
  </w:style>
  <w:style w:type="paragraph" w:styleId="Retraitcorpsdetexte">
    <w:name w:val="Body Text Indent"/>
    <w:basedOn w:val="Normal"/>
    <w:pPr>
      <w:tabs>
        <w:tab w:val="left" w:pos="6237"/>
      </w:tabs>
      <w:spacing w:before="120"/>
    </w:pPr>
    <w:rPr>
      <w:rFonts w:ascii="Arial" w:hAnsi="Arial"/>
      <w:i/>
      <w:sz w:val="24"/>
    </w:rPr>
  </w:style>
  <w:style w:type="character" w:styleId="Lienhypertexte">
    <w:name w:val="Hyperlink"/>
    <w:basedOn w:val="Policepardfaut"/>
    <w:rPr>
      <w:rFonts w:cs="Times New Roman"/>
      <w:color w:val="0000FF"/>
      <w:u w:val="single"/>
    </w:rPr>
  </w:style>
  <w:style w:type="paragraph" w:styleId="Corpsdetexte3">
    <w:name w:val="Body Text 3"/>
    <w:basedOn w:val="Normal"/>
    <w:rPr>
      <w:rFonts w:ascii="Arial" w:hAnsi="Arial" w:cs="Arial"/>
      <w:bCs/>
      <w:i/>
      <w:iCs/>
      <w:sz w:val="16"/>
    </w:rPr>
  </w:style>
  <w:style w:type="paragraph" w:customStyle="1" w:styleId="Retraitcorpsdetexte1">
    <w:name w:val="Retrait corps de texte1"/>
    <w:basedOn w:val="Normal"/>
    <w:pPr>
      <w:ind w:left="567"/>
    </w:pPr>
    <w:rPr>
      <w:rFonts w:ascii="Arial" w:hAnsi="Arial" w:cs="Arial"/>
      <w:bCs/>
      <w:i/>
      <w:iCs/>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pPr>
      <w:ind w:left="2268"/>
    </w:pPr>
    <w:rPr>
      <w:rFonts w:ascii="Arial" w:hAnsi="Arial" w:cs="Arial"/>
      <w:i/>
      <w:iCs/>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FF6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A4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rPr>
  </w:style>
  <w:style w:type="paragraph" w:styleId="Titre1">
    <w:name w:val="heading 1"/>
    <w:basedOn w:val="Normal"/>
    <w:next w:val="Normal"/>
    <w:qFormat/>
    <w:pPr>
      <w:keepNext/>
      <w:ind w:left="567"/>
      <w:outlineLvl w:val="0"/>
    </w:pPr>
    <w:rPr>
      <w:rFonts w:ascii="Times New Roman" w:hAnsi="Times New Roman"/>
      <w:b/>
    </w:rPr>
  </w:style>
  <w:style w:type="paragraph" w:styleId="Titre2">
    <w:name w:val="heading 2"/>
    <w:basedOn w:val="Normal"/>
    <w:next w:val="Normal"/>
    <w:qFormat/>
    <w:pPr>
      <w:keepNext/>
      <w:outlineLvl w:val="1"/>
    </w:pPr>
    <w:rPr>
      <w:rFonts w:ascii="Times New Roman" w:hAnsi="Times New Roman"/>
      <w:b/>
    </w:rPr>
  </w:style>
  <w:style w:type="paragraph" w:styleId="Titre3">
    <w:name w:val="heading 3"/>
    <w:basedOn w:val="Normal"/>
    <w:next w:val="Normal"/>
    <w:qFormat/>
    <w:pPr>
      <w:keepNext/>
      <w:tabs>
        <w:tab w:val="center" w:pos="5103"/>
        <w:tab w:val="right" w:pos="10065"/>
      </w:tabs>
      <w:jc w:val="right"/>
      <w:outlineLvl w:val="2"/>
    </w:pPr>
    <w:rPr>
      <w:rFonts w:ascii="Arial" w:hAnsi="Arial"/>
      <w:b/>
      <w:sz w:val="22"/>
    </w:rPr>
  </w:style>
  <w:style w:type="paragraph" w:styleId="Titre4">
    <w:name w:val="heading 4"/>
    <w:basedOn w:val="Normal"/>
    <w:next w:val="Normal"/>
    <w:qFormat/>
    <w:pPr>
      <w:keepNext/>
      <w:tabs>
        <w:tab w:val="left" w:pos="-142"/>
        <w:tab w:val="left" w:pos="4111"/>
      </w:tabs>
      <w:jc w:val="both"/>
      <w:outlineLvl w:val="3"/>
    </w:pPr>
    <w:rPr>
      <w:rFonts w:ascii="Arial" w:hAnsi="Arial"/>
      <w:b/>
    </w:rPr>
  </w:style>
  <w:style w:type="paragraph" w:styleId="Titre5">
    <w:name w:val="heading 5"/>
    <w:basedOn w:val="Normal"/>
    <w:next w:val="Normal"/>
    <w:qFormat/>
    <w:pPr>
      <w:keepNext/>
      <w:ind w:left="567"/>
      <w:outlineLvl w:val="4"/>
    </w:pPr>
    <w:rPr>
      <w:rFonts w:ascii="Arial" w:hAnsi="Arial" w:cs="Arial"/>
      <w:i/>
      <w:sz w:val="16"/>
    </w:rPr>
  </w:style>
  <w:style w:type="paragraph" w:styleId="Titre6">
    <w:name w:val="heading 6"/>
    <w:basedOn w:val="Normal"/>
    <w:next w:val="Normal"/>
    <w:qFormat/>
    <w:pPr>
      <w:keepNext/>
      <w:jc w:val="both"/>
      <w:outlineLvl w:val="5"/>
    </w:pPr>
    <w:rPr>
      <w:rFonts w:ascii="Arial" w:hAnsi="Arial"/>
      <w:sz w:val="28"/>
    </w:rPr>
  </w:style>
  <w:style w:type="paragraph" w:styleId="Titre7">
    <w:name w:val="heading 7"/>
    <w:basedOn w:val="Normal"/>
    <w:next w:val="Normal"/>
    <w:qFormat/>
    <w:pPr>
      <w:keepNext/>
      <w:outlineLvl w:val="6"/>
    </w:pPr>
    <w:rPr>
      <w:rFonts w:ascii="Arial" w:hAnsi="Arial" w:cs="Arial"/>
      <w:bCs/>
      <w:i/>
      <w:sz w:val="16"/>
    </w:rPr>
  </w:style>
  <w:style w:type="paragraph" w:styleId="Titre8">
    <w:name w:val="heading 8"/>
    <w:basedOn w:val="Normal"/>
    <w:next w:val="Normal"/>
    <w:qFormat/>
    <w:pPr>
      <w:keepNext/>
      <w:jc w:val="center"/>
      <w:outlineLvl w:val="7"/>
    </w:pPr>
    <w:rPr>
      <w:rFonts w:ascii="Arial" w:hAnsi="Arial"/>
      <w:b/>
      <w:bCs/>
      <w:sz w:val="24"/>
    </w:rPr>
  </w:style>
  <w:style w:type="paragraph" w:styleId="Titre9">
    <w:name w:val="heading 9"/>
    <w:basedOn w:val="Normal"/>
    <w:next w:val="Normal"/>
    <w:qFormat/>
    <w:pPr>
      <w:keepNext/>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character" w:styleId="Appelnotedebasdep">
    <w:name w:val="footnote reference"/>
    <w:basedOn w:val="Policepardfaut"/>
    <w:semiHidden/>
    <w:rPr>
      <w:rFonts w:cs="Times New Roman"/>
      <w:vertAlign w:val="superscript"/>
    </w:rPr>
  </w:style>
  <w:style w:type="character" w:styleId="Numrodepage">
    <w:name w:val="page number"/>
    <w:basedOn w:val="Policepardfaut"/>
    <w:rPr>
      <w:rFonts w:cs="Times New Roman"/>
    </w:rPr>
  </w:style>
  <w:style w:type="character" w:styleId="Marquedecommentaire">
    <w:name w:val="annotation reference"/>
    <w:basedOn w:val="Policepardfaut"/>
    <w:semiHidden/>
    <w:rPr>
      <w:rFonts w:cs="Times New Roman"/>
      <w:sz w:val="16"/>
    </w:rPr>
  </w:style>
  <w:style w:type="paragraph" w:styleId="Commentaire">
    <w:name w:val="annotation text"/>
    <w:basedOn w:val="Normal"/>
    <w:semiHidden/>
  </w:style>
  <w:style w:type="paragraph" w:styleId="Lgende">
    <w:name w:val="caption"/>
    <w:basedOn w:val="Normal"/>
    <w:next w:val="Normal"/>
    <w:qFormat/>
    <w:pPr>
      <w:tabs>
        <w:tab w:val="left" w:pos="426"/>
        <w:tab w:val="left" w:pos="851"/>
      </w:tabs>
      <w:jc w:val="both"/>
    </w:pPr>
    <w:rPr>
      <w:rFonts w:ascii="Arial" w:hAnsi="Arial"/>
      <w:b/>
    </w:rPr>
  </w:style>
  <w:style w:type="paragraph" w:styleId="Corpsdetexte">
    <w:name w:val="Body Text"/>
    <w:basedOn w:val="Normal"/>
    <w:pPr>
      <w:tabs>
        <w:tab w:val="left" w:pos="426"/>
      </w:tabs>
      <w:spacing w:before="60"/>
      <w:jc w:val="both"/>
    </w:pPr>
    <w:rPr>
      <w:rFonts w:ascii="Arial" w:hAnsi="Arial"/>
      <w:b/>
      <w:sz w:val="24"/>
    </w:rPr>
  </w:style>
  <w:style w:type="paragraph" w:styleId="Retraitcorpsdetexte">
    <w:name w:val="Body Text Indent"/>
    <w:basedOn w:val="Normal"/>
    <w:pPr>
      <w:tabs>
        <w:tab w:val="left" w:pos="6237"/>
      </w:tabs>
      <w:spacing w:before="120"/>
    </w:pPr>
    <w:rPr>
      <w:rFonts w:ascii="Arial" w:hAnsi="Arial"/>
      <w:i/>
      <w:sz w:val="24"/>
    </w:rPr>
  </w:style>
  <w:style w:type="character" w:styleId="Lienhypertexte">
    <w:name w:val="Hyperlink"/>
    <w:basedOn w:val="Policepardfaut"/>
    <w:rPr>
      <w:rFonts w:cs="Times New Roman"/>
      <w:color w:val="0000FF"/>
      <w:u w:val="single"/>
    </w:rPr>
  </w:style>
  <w:style w:type="paragraph" w:styleId="Corpsdetexte3">
    <w:name w:val="Body Text 3"/>
    <w:basedOn w:val="Normal"/>
    <w:rPr>
      <w:rFonts w:ascii="Arial" w:hAnsi="Arial" w:cs="Arial"/>
      <w:bCs/>
      <w:i/>
      <w:iCs/>
      <w:sz w:val="16"/>
    </w:rPr>
  </w:style>
  <w:style w:type="paragraph" w:customStyle="1" w:styleId="Retraitcorpsdetexte1">
    <w:name w:val="Retrait corps de texte1"/>
    <w:basedOn w:val="Normal"/>
    <w:pPr>
      <w:ind w:left="567"/>
    </w:pPr>
    <w:rPr>
      <w:rFonts w:ascii="Arial" w:hAnsi="Arial" w:cs="Arial"/>
      <w:bCs/>
      <w:i/>
      <w:iCs/>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pPr>
      <w:ind w:left="2268"/>
    </w:pPr>
    <w:rPr>
      <w:rFonts w:ascii="Arial" w:hAnsi="Arial" w:cs="Arial"/>
      <w:i/>
      <w:iCs/>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FF6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A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76780">
      <w:bodyDiv w:val="1"/>
      <w:marLeft w:val="0"/>
      <w:marRight w:val="0"/>
      <w:marTop w:val="0"/>
      <w:marBottom w:val="0"/>
      <w:divBdr>
        <w:top w:val="none" w:sz="0" w:space="0" w:color="auto"/>
        <w:left w:val="none" w:sz="0" w:space="0" w:color="auto"/>
        <w:bottom w:val="none" w:sz="0" w:space="0" w:color="auto"/>
        <w:right w:val="none" w:sz="0" w:space="0" w:color="auto"/>
      </w:divBdr>
    </w:div>
    <w:div w:id="18929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nomie.gouv.fr/directions_services/daj/marches_publics/oeap/gem/table.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9013-9239-42B2-8944-E54ACCA8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1251</Words>
  <Characters>8472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Malika Otmani</cp:lastModifiedBy>
  <cp:revision>81</cp:revision>
  <cp:lastPrinted>2014-04-18T12:08:00Z</cp:lastPrinted>
  <dcterms:created xsi:type="dcterms:W3CDTF">2011-12-20T15:37:00Z</dcterms:created>
  <dcterms:modified xsi:type="dcterms:W3CDTF">2014-04-18T12:19:00Z</dcterms:modified>
</cp:coreProperties>
</file>